
<file path=[Content_Types].xml><?xml version="1.0" encoding="utf-8"?>
<Types xmlns="http://schemas.openxmlformats.org/package/2006/content-types"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sdt>
      <w:sdtPr>
        <w:rPr>
          <w:rFonts w:ascii="Times New Roman" w:eastAsiaTheme="minorHAnsi" w:hAnsi="Times New Roman"/>
          <w:color w:val="000000"/>
          <w:sz w:val="28"/>
          <w:szCs w:val="28"/>
          <w:lang w:val="ru-RU" w:eastAsia="ru-RU"/>
        </w:rPr>
        <w:id w:val="326794676"/>
        <w:docPartObj>
          <w:docPartGallery w:val="Cover Pages"/>
          <w:docPartUnique/>
        </w:docPartObj>
      </w:sdtPr>
      <w:sdtEndPr>
        <w:rPr>
          <w:rFonts w:eastAsia="Times New Roman"/>
          <w:sz w:val="24"/>
          <w:szCs w:val="22"/>
        </w:rPr>
      </w:sdtEndPr>
      <w:sdtContent>
        <w:tbl>
          <w:tblPr>
            <w:tblStyle w:val="a5"/>
            <w:tblW w:w="10350" w:type="dxa"/>
            <w:tbl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  <w:insideH w:val="none" w:sz="0" w:space="0" w:color="auto"/>
              <w:insideV w:val="none" w:sz="0" w:space="0" w:color="auto"/>
            </w:tblBorders>
            <w:tblLook w:val="04A0" w:firstRow="1" w:lastRow="0" w:firstColumn="1" w:lastColumn="0" w:noHBand="0" w:noVBand="1"/>
          </w:tblPr>
          <w:tblGrid>
            <w:gridCol w:w="5670"/>
            <w:gridCol w:w="4680"/>
          </w:tblGrid>
          <w:tr w:rsidR="005D799A" w:rsidRPr="00B470FF" w14:paraId="3F4D1CC0" w14:textId="77777777" w:rsidTr="00B86219">
            <w:tc>
              <w:tcPr>
                <w:tcW w:w="5670" w:type="dxa"/>
              </w:tcPr>
              <w:p w14:paraId="0CEBDBBE" w14:textId="77777777" w:rsidR="005D799A" w:rsidRPr="00B470FF" w:rsidRDefault="005D799A" w:rsidP="006809D0">
                <w:pPr>
                  <w:pStyle w:val="a6"/>
                  <w:spacing w:line="276" w:lineRule="auto"/>
                  <w:rPr>
                    <w:rFonts w:ascii="Times New Roman" w:hAnsi="Times New Roman"/>
                    <w:sz w:val="30"/>
                  </w:rPr>
                </w:pPr>
                <w:r w:rsidRPr="00B470FF">
                  <w:rPr>
                    <w:rFonts w:ascii="Times New Roman" w:hAnsi="Times New Roman"/>
                    <w:b/>
                    <w:noProof/>
                    <w:lang w:val="ru-RU" w:eastAsia="ru-RU"/>
                  </w:rPr>
                  <w:drawing>
                    <wp:inline distT="0" distB="0" distL="0" distR="0" wp14:anchorId="1BCBECD1" wp14:editId="7948C5AB">
                      <wp:extent cx="3343275" cy="1289099"/>
                      <wp:effectExtent l="0" t="0" r="0" b="6350"/>
                      <wp:docPr id="1" name="Рисунок 1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openxmlformats.org/drawingml/2006/picture">
                          <pic:pic xmlns:pic="http://schemas.openxmlformats.org/drawingml/2006/picture">
                            <pic:nvPicPr>
                              <pic:cNvPr id="1" name=""/>
                              <pic:cNvPicPr/>
                            </pic:nvPicPr>
                            <pic:blipFill>
                              <a:blip r:embed="rId8"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3450870" cy="1330586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</a:graphicData>
                      </a:graphic>
                    </wp:inline>
                  </w:drawing>
                </w:r>
              </w:p>
            </w:tc>
            <w:tc>
              <w:tcPr>
                <w:tcW w:w="4680" w:type="dxa"/>
              </w:tcPr>
              <w:p w14:paraId="4F59B3A2" w14:textId="77777777" w:rsidR="005D799A" w:rsidRPr="00B470FF" w:rsidRDefault="005D799A" w:rsidP="006809D0">
                <w:pPr>
                  <w:spacing w:line="276" w:lineRule="auto"/>
                  <w:ind w:left="290"/>
                  <w:jc w:val="center"/>
                  <w:rPr>
                    <w:sz w:val="30"/>
                  </w:rPr>
                </w:pPr>
              </w:p>
            </w:tc>
          </w:tr>
        </w:tbl>
        <w:p w14:paraId="0C54D5DC" w14:textId="0943607A" w:rsidR="005D799A" w:rsidRDefault="005D799A" w:rsidP="006809D0">
          <w:pPr>
            <w:spacing w:after="0" w:line="276" w:lineRule="auto"/>
            <w:jc w:val="right"/>
          </w:pPr>
        </w:p>
        <w:p w14:paraId="78D8E95B" w14:textId="2C3C7B28" w:rsidR="00EF2594" w:rsidRDefault="00EF2594" w:rsidP="006809D0">
          <w:pPr>
            <w:spacing w:after="0" w:line="276" w:lineRule="auto"/>
            <w:jc w:val="right"/>
          </w:pPr>
        </w:p>
        <w:p w14:paraId="274D83ED" w14:textId="63CADF21" w:rsidR="00EF2594" w:rsidRDefault="00EF2594" w:rsidP="006809D0">
          <w:pPr>
            <w:spacing w:after="0" w:line="276" w:lineRule="auto"/>
            <w:jc w:val="right"/>
          </w:pPr>
        </w:p>
        <w:p w14:paraId="78DEF27D" w14:textId="1C09AF22" w:rsidR="00EF2594" w:rsidRDefault="00EF2594" w:rsidP="006809D0">
          <w:pPr>
            <w:spacing w:after="0" w:line="276" w:lineRule="auto"/>
            <w:jc w:val="right"/>
          </w:pPr>
        </w:p>
        <w:p w14:paraId="3A90596F" w14:textId="4EC3C600" w:rsidR="00EF2594" w:rsidRDefault="00EF2594" w:rsidP="006809D0">
          <w:pPr>
            <w:spacing w:after="0" w:line="276" w:lineRule="auto"/>
            <w:jc w:val="right"/>
          </w:pPr>
        </w:p>
        <w:p w14:paraId="478FBD33" w14:textId="77777777" w:rsidR="00EF2594" w:rsidRPr="00B470FF" w:rsidRDefault="00EF2594" w:rsidP="006809D0">
          <w:pPr>
            <w:spacing w:after="0" w:line="276" w:lineRule="auto"/>
            <w:jc w:val="right"/>
          </w:pPr>
        </w:p>
        <w:sdt>
          <w:sdtPr>
            <w:rPr>
              <w:sz w:val="32"/>
              <w:szCs w:val="40"/>
            </w:rPr>
            <w:id w:val="267821627"/>
            <w:docPartObj>
              <w:docPartGallery w:val="Cover Pages"/>
              <w:docPartUnique/>
            </w:docPartObj>
          </w:sdtPr>
          <w:sdtEndPr>
            <w:rPr>
              <w:rFonts w:eastAsia="Arial Unicode MS"/>
            </w:rPr>
          </w:sdtEndPr>
          <w:sdtContent>
            <w:p w14:paraId="3C38A50B" w14:textId="77777777" w:rsidR="00EF2594" w:rsidRPr="00EF2594" w:rsidRDefault="00EF2594" w:rsidP="00EF2594">
              <w:pPr>
                <w:spacing w:after="0" w:line="276" w:lineRule="auto"/>
                <w:jc w:val="right"/>
                <w:rPr>
                  <w:sz w:val="48"/>
                  <w:szCs w:val="48"/>
                </w:rPr>
              </w:pPr>
              <w:r w:rsidRPr="00EF2594">
                <w:rPr>
                  <w:sz w:val="48"/>
                  <w:szCs w:val="48"/>
                </w:rPr>
                <w:t>ПРАВИЛА ПРОВЕДЕНИЯ КОМПЕТЕНЦИИ</w:t>
              </w:r>
            </w:p>
            <w:p w14:paraId="1C46021E" w14:textId="44CBEABA" w:rsidR="00EF2594" w:rsidRPr="00EF2594" w:rsidRDefault="00EF2594" w:rsidP="00EF2594">
              <w:pPr>
                <w:spacing w:after="0"/>
                <w:jc w:val="center"/>
                <w:rPr>
                  <w:rFonts w:eastAsia="Calibri"/>
                  <w:sz w:val="52"/>
                  <w:szCs w:val="52"/>
                </w:rPr>
              </w:pPr>
              <w:r w:rsidRPr="00AA3400">
                <w:rPr>
                  <w:rFonts w:eastAsia="Calibri"/>
                  <w:sz w:val="52"/>
                  <w:szCs w:val="52"/>
                </w:rPr>
                <w:t>«Фрезерные работы на станках с ЧПУ»</w:t>
              </w:r>
            </w:p>
          </w:sdtContent>
        </w:sdt>
        <w:p w14:paraId="208D6CAD" w14:textId="0E3EDA36" w:rsidR="00EF2594" w:rsidRDefault="00EF2594" w:rsidP="00EF2594">
          <w:pPr>
            <w:spacing w:after="0" w:line="360" w:lineRule="auto"/>
            <w:jc w:val="center"/>
            <w:rPr>
              <w:rFonts w:eastAsia="Arial Unicode MS"/>
              <w:sz w:val="36"/>
              <w:szCs w:val="36"/>
            </w:rPr>
          </w:pPr>
          <w:r w:rsidRPr="00EF2594">
            <w:rPr>
              <w:rFonts w:eastAsia="Arial Unicode MS"/>
              <w:sz w:val="36"/>
              <w:szCs w:val="36"/>
            </w:rPr>
            <w:t xml:space="preserve"> </w:t>
          </w:r>
          <w:r>
            <w:rPr>
              <w:rFonts w:eastAsia="Arial Unicode MS"/>
              <w:sz w:val="36"/>
              <w:szCs w:val="36"/>
            </w:rPr>
            <w:t>Регионального</w:t>
          </w:r>
          <w:r w:rsidRPr="00D83E4E">
            <w:rPr>
              <w:rFonts w:eastAsia="Arial Unicode MS"/>
              <w:sz w:val="36"/>
              <w:szCs w:val="36"/>
            </w:rPr>
            <w:t xml:space="preserve"> </w:t>
          </w:r>
          <w:r>
            <w:rPr>
              <w:rFonts w:eastAsia="Arial Unicode MS"/>
              <w:sz w:val="36"/>
              <w:szCs w:val="36"/>
            </w:rPr>
            <w:t xml:space="preserve">этапа </w:t>
          </w:r>
          <w:r w:rsidRPr="00D83E4E">
            <w:rPr>
              <w:rFonts w:eastAsia="Arial Unicode MS"/>
              <w:sz w:val="36"/>
              <w:szCs w:val="36"/>
            </w:rPr>
            <w:t>Чемпионата по профессиональному мастерству</w:t>
          </w:r>
          <w:r>
            <w:rPr>
              <w:rFonts w:eastAsia="Arial Unicode MS"/>
              <w:sz w:val="36"/>
              <w:szCs w:val="36"/>
            </w:rPr>
            <w:t xml:space="preserve"> «Профессионалы» </w:t>
          </w:r>
        </w:p>
        <w:p w14:paraId="6C8EEF0E" w14:textId="1E8C82AF" w:rsidR="00EF2594" w:rsidRDefault="00A23099" w:rsidP="00EF2594">
          <w:pPr>
            <w:spacing w:after="0" w:line="240" w:lineRule="auto"/>
            <w:jc w:val="center"/>
            <w:rPr>
              <w:rFonts w:eastAsia="Arial Unicode MS"/>
              <w:sz w:val="36"/>
              <w:szCs w:val="36"/>
            </w:rPr>
          </w:pPr>
          <w:r>
            <w:rPr>
              <w:rFonts w:eastAsia="Arial Unicode MS"/>
              <w:sz w:val="36"/>
              <w:szCs w:val="36"/>
            </w:rPr>
            <w:t>Ленинградская область</w:t>
          </w:r>
        </w:p>
        <w:p w14:paraId="4275CD7E" w14:textId="77777777" w:rsidR="00EF2594" w:rsidRPr="00EB4FF8" w:rsidRDefault="00EF2594" w:rsidP="00EF2594">
          <w:pPr>
            <w:spacing w:after="0" w:line="240" w:lineRule="auto"/>
            <w:jc w:val="center"/>
            <w:rPr>
              <w:rFonts w:eastAsia="Arial Unicode MS"/>
              <w:sz w:val="20"/>
              <w:szCs w:val="20"/>
            </w:rPr>
          </w:pPr>
          <w:r w:rsidRPr="00EB4FF8">
            <w:rPr>
              <w:rFonts w:eastAsia="Arial Unicode MS"/>
              <w:sz w:val="20"/>
              <w:szCs w:val="20"/>
            </w:rPr>
            <w:t>регион проведения</w:t>
          </w:r>
        </w:p>
        <w:p w14:paraId="2ED445FB" w14:textId="3C5939B5" w:rsidR="00EF2594" w:rsidRDefault="00EF2594" w:rsidP="00EF2594">
          <w:pPr>
            <w:spacing w:after="0" w:line="276" w:lineRule="auto"/>
            <w:jc w:val="right"/>
            <w:rPr>
              <w:rFonts w:eastAsia="Arial Unicode MS"/>
              <w:sz w:val="32"/>
              <w:szCs w:val="40"/>
            </w:rPr>
          </w:pPr>
        </w:p>
        <w:p w14:paraId="353BCE51" w14:textId="23E8A37A" w:rsidR="001A2212" w:rsidRPr="00FC63D8" w:rsidRDefault="006809D0" w:rsidP="006809D0">
          <w:pPr>
            <w:pBdr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  <w:between w:val="none" w:sz="0" w:space="0" w:color="000000"/>
            </w:pBdr>
            <w:spacing w:line="276" w:lineRule="auto"/>
            <w:jc w:val="center"/>
            <w:rPr>
              <w:sz w:val="32"/>
              <w:szCs w:val="40"/>
            </w:rPr>
          </w:pPr>
          <w:r w:rsidRPr="00FC63D8">
            <w:rPr>
              <w:sz w:val="32"/>
              <w:szCs w:val="40"/>
            </w:rPr>
            <w:t xml:space="preserve"> </w:t>
          </w:r>
        </w:p>
        <w:p w14:paraId="1F2EBE5A" w14:textId="77777777" w:rsidR="005D799A" w:rsidRPr="00B470FF" w:rsidRDefault="005D799A" w:rsidP="006809D0">
          <w:pPr>
            <w:spacing w:line="276" w:lineRule="auto"/>
          </w:pPr>
        </w:p>
        <w:p w14:paraId="5F495843" w14:textId="77777777" w:rsidR="005D799A" w:rsidRDefault="00A23099" w:rsidP="006809D0">
          <w:pPr>
            <w:spacing w:after="160" w:line="276" w:lineRule="auto"/>
            <w:ind w:left="0" w:firstLine="0"/>
          </w:pPr>
        </w:p>
      </w:sdtContent>
    </w:sdt>
    <w:p w14:paraId="36645683" w14:textId="77777777" w:rsidR="00F83CEA" w:rsidRDefault="00026068" w:rsidP="006809D0">
      <w:pPr>
        <w:spacing w:after="208" w:line="276" w:lineRule="auto"/>
        <w:ind w:left="0" w:firstLine="0"/>
      </w:pPr>
      <w:r>
        <w:t xml:space="preserve"> </w:t>
      </w:r>
    </w:p>
    <w:p w14:paraId="70B22EB7" w14:textId="77777777" w:rsidR="005D7AC8" w:rsidRDefault="00026068" w:rsidP="006809D0">
      <w:pPr>
        <w:spacing w:after="0" w:line="276" w:lineRule="auto"/>
        <w:ind w:left="0" w:firstLine="0"/>
      </w:pPr>
      <w:r>
        <w:tab/>
        <w:t xml:space="preserve"> </w:t>
      </w:r>
    </w:p>
    <w:p w14:paraId="50E5DA53" w14:textId="77777777" w:rsidR="005D7AC8" w:rsidRDefault="005D7AC8" w:rsidP="006809D0">
      <w:pPr>
        <w:spacing w:after="0" w:line="276" w:lineRule="auto"/>
        <w:ind w:left="0" w:firstLine="0"/>
      </w:pPr>
    </w:p>
    <w:p w14:paraId="13826FD7" w14:textId="77777777" w:rsidR="005D7AC8" w:rsidRDefault="005D7AC8" w:rsidP="006809D0">
      <w:pPr>
        <w:spacing w:after="0" w:line="276" w:lineRule="auto"/>
        <w:ind w:left="0" w:firstLine="0"/>
      </w:pPr>
    </w:p>
    <w:p w14:paraId="16814B79" w14:textId="6861222F" w:rsidR="005D7AC8" w:rsidRDefault="005D7AC8" w:rsidP="006809D0">
      <w:pPr>
        <w:spacing w:after="0" w:line="276" w:lineRule="auto"/>
        <w:ind w:left="0" w:firstLine="0"/>
      </w:pPr>
    </w:p>
    <w:p w14:paraId="716948CD" w14:textId="6F1AD79B" w:rsidR="00640A3F" w:rsidRDefault="00640A3F" w:rsidP="006809D0">
      <w:pPr>
        <w:spacing w:after="0" w:line="276" w:lineRule="auto"/>
        <w:ind w:left="0" w:firstLine="0"/>
      </w:pPr>
    </w:p>
    <w:p w14:paraId="356D0229" w14:textId="77777777" w:rsidR="006809D0" w:rsidRDefault="006809D0" w:rsidP="006809D0">
      <w:pPr>
        <w:spacing w:after="0" w:line="276" w:lineRule="auto"/>
        <w:ind w:left="0" w:firstLine="0"/>
        <w:jc w:val="center"/>
        <w:rPr>
          <w:sz w:val="28"/>
          <w:szCs w:val="24"/>
        </w:rPr>
      </w:pPr>
    </w:p>
    <w:p w14:paraId="2AA37AB3" w14:textId="77777777" w:rsidR="006809D0" w:rsidRDefault="006809D0" w:rsidP="006809D0">
      <w:pPr>
        <w:spacing w:after="0" w:line="276" w:lineRule="auto"/>
        <w:ind w:left="0" w:firstLine="0"/>
        <w:jc w:val="center"/>
        <w:rPr>
          <w:sz w:val="28"/>
          <w:szCs w:val="24"/>
        </w:rPr>
      </w:pPr>
    </w:p>
    <w:p w14:paraId="0AA6BDB1" w14:textId="77777777" w:rsidR="006809D0" w:rsidRDefault="006809D0" w:rsidP="006809D0">
      <w:pPr>
        <w:spacing w:after="0" w:line="276" w:lineRule="auto"/>
        <w:ind w:left="0" w:firstLine="0"/>
        <w:jc w:val="center"/>
        <w:rPr>
          <w:sz w:val="28"/>
          <w:szCs w:val="24"/>
        </w:rPr>
      </w:pPr>
    </w:p>
    <w:p w14:paraId="50F05FFA" w14:textId="3366A848" w:rsidR="006809D0" w:rsidRDefault="006809D0" w:rsidP="006809D0">
      <w:pPr>
        <w:spacing w:after="0" w:line="276" w:lineRule="auto"/>
        <w:ind w:left="0" w:firstLine="0"/>
        <w:jc w:val="center"/>
        <w:rPr>
          <w:sz w:val="28"/>
          <w:szCs w:val="24"/>
        </w:rPr>
      </w:pPr>
    </w:p>
    <w:p w14:paraId="0452A94D" w14:textId="429B885B" w:rsidR="00FC63D8" w:rsidRDefault="00FC63D8" w:rsidP="006809D0">
      <w:pPr>
        <w:spacing w:after="0" w:line="276" w:lineRule="auto"/>
        <w:ind w:left="0" w:firstLine="0"/>
        <w:jc w:val="center"/>
        <w:rPr>
          <w:sz w:val="28"/>
          <w:szCs w:val="24"/>
        </w:rPr>
      </w:pPr>
    </w:p>
    <w:p w14:paraId="63CAE977" w14:textId="06B8809D" w:rsidR="00FC63D8" w:rsidRDefault="00FC63D8" w:rsidP="006809D0">
      <w:pPr>
        <w:spacing w:after="0" w:line="276" w:lineRule="auto"/>
        <w:ind w:left="0" w:firstLine="0"/>
        <w:jc w:val="center"/>
        <w:rPr>
          <w:sz w:val="28"/>
          <w:szCs w:val="24"/>
        </w:rPr>
      </w:pPr>
    </w:p>
    <w:p w14:paraId="2A2F2EC4" w14:textId="253AA453" w:rsidR="00FC63D8" w:rsidRDefault="00FC63D8" w:rsidP="006809D0">
      <w:pPr>
        <w:spacing w:after="0" w:line="276" w:lineRule="auto"/>
        <w:ind w:left="0" w:firstLine="0"/>
        <w:jc w:val="center"/>
        <w:rPr>
          <w:sz w:val="28"/>
          <w:szCs w:val="24"/>
        </w:rPr>
      </w:pPr>
    </w:p>
    <w:p w14:paraId="2456C102" w14:textId="4D9C7335" w:rsidR="00FC63D8" w:rsidRDefault="001A2212" w:rsidP="00FC63D8">
      <w:pPr>
        <w:spacing w:after="0" w:line="276" w:lineRule="auto"/>
        <w:ind w:left="0" w:firstLine="0"/>
        <w:jc w:val="center"/>
        <w:rPr>
          <w:sz w:val="28"/>
          <w:szCs w:val="24"/>
        </w:rPr>
      </w:pPr>
      <w:r>
        <w:rPr>
          <w:sz w:val="28"/>
          <w:szCs w:val="24"/>
        </w:rPr>
        <w:t>202</w:t>
      </w:r>
      <w:r w:rsidR="00EF2594">
        <w:rPr>
          <w:sz w:val="28"/>
          <w:szCs w:val="24"/>
        </w:rPr>
        <w:t>5</w:t>
      </w:r>
      <w:r>
        <w:rPr>
          <w:sz w:val="28"/>
          <w:szCs w:val="24"/>
        </w:rPr>
        <w:t xml:space="preserve"> г.</w:t>
      </w:r>
    </w:p>
    <w:sdt>
      <w:sdtPr>
        <w:rPr>
          <w:rFonts w:ascii="Times New Roman" w:eastAsia="Times New Roman" w:hAnsi="Times New Roman" w:cs="Times New Roman"/>
          <w:color w:val="000000"/>
          <w:sz w:val="24"/>
          <w:szCs w:val="22"/>
        </w:rPr>
        <w:id w:val="-1762137302"/>
        <w:docPartObj>
          <w:docPartGallery w:val="Table of Contents"/>
          <w:docPartUnique/>
        </w:docPartObj>
      </w:sdtPr>
      <w:sdtEndPr>
        <w:rPr>
          <w:b/>
          <w:bCs/>
        </w:rPr>
      </w:sdtEndPr>
      <w:sdtContent>
        <w:p w14:paraId="5841F9D0" w14:textId="0EA99C93" w:rsidR="0070547B" w:rsidRPr="0070547B" w:rsidRDefault="0070547B" w:rsidP="006809D0">
          <w:pPr>
            <w:pStyle w:val="a9"/>
            <w:spacing w:line="276" w:lineRule="auto"/>
            <w:jc w:val="center"/>
            <w:rPr>
              <w:rFonts w:ascii="Times New Roman" w:hAnsi="Times New Roman" w:cs="Times New Roman"/>
              <w:color w:val="000000" w:themeColor="text1"/>
              <w:sz w:val="28"/>
              <w:szCs w:val="24"/>
            </w:rPr>
          </w:pPr>
          <w:r w:rsidRPr="0070547B">
            <w:rPr>
              <w:rFonts w:ascii="Times New Roman" w:hAnsi="Times New Roman" w:cs="Times New Roman"/>
              <w:color w:val="000000" w:themeColor="text1"/>
            </w:rPr>
            <w:t>Содержание</w:t>
          </w:r>
        </w:p>
        <w:p w14:paraId="1369C89F" w14:textId="5CDCCBE6" w:rsidR="00362ED3" w:rsidRPr="00362ED3" w:rsidRDefault="0070547B" w:rsidP="006809D0">
          <w:pPr>
            <w:pStyle w:val="11"/>
            <w:tabs>
              <w:tab w:val="left" w:pos="440"/>
              <w:tab w:val="right" w:leader="dot" w:pos="9487"/>
            </w:tabs>
            <w:spacing w:line="276" w:lineRule="auto"/>
            <w:rPr>
              <w:rFonts w:asciiTheme="minorHAnsi" w:eastAsiaTheme="minorEastAsia" w:hAnsiTheme="minorHAnsi" w:cstheme="minorBidi"/>
              <w:noProof/>
              <w:color w:val="auto"/>
              <w:szCs w:val="24"/>
            </w:rPr>
          </w:pPr>
          <w:r>
            <w:fldChar w:fldCharType="begin"/>
          </w:r>
          <w:r>
            <w:instrText xml:space="preserve"> TOC \o "1-3" \h \z \u </w:instrText>
          </w:r>
          <w:r>
            <w:fldChar w:fldCharType="separate"/>
          </w:r>
          <w:hyperlink w:anchor="_Toc154237233" w:history="1">
            <w:r w:rsidR="00362ED3" w:rsidRPr="00362ED3">
              <w:rPr>
                <w:rStyle w:val="aa"/>
                <w:noProof/>
                <w:sz w:val="28"/>
                <w:szCs w:val="24"/>
              </w:rPr>
              <w:t>1.</w:t>
            </w:r>
            <w:r w:rsidR="00362ED3" w:rsidRPr="00362ED3">
              <w:rPr>
                <w:rFonts w:asciiTheme="minorHAnsi" w:eastAsiaTheme="minorEastAsia" w:hAnsiTheme="minorHAnsi" w:cstheme="minorBidi"/>
                <w:noProof/>
                <w:color w:val="auto"/>
                <w:szCs w:val="24"/>
              </w:rPr>
              <w:tab/>
            </w:r>
            <w:r w:rsidR="00362ED3" w:rsidRPr="00362ED3">
              <w:rPr>
                <w:rStyle w:val="aa"/>
                <w:noProof/>
                <w:sz w:val="28"/>
                <w:szCs w:val="24"/>
              </w:rPr>
              <w:t>Общие положения</w:t>
            </w:r>
            <w:r w:rsidR="00362ED3" w:rsidRPr="00362ED3">
              <w:rPr>
                <w:noProof/>
                <w:webHidden/>
                <w:sz w:val="28"/>
                <w:szCs w:val="24"/>
              </w:rPr>
              <w:tab/>
            </w:r>
            <w:r w:rsidR="00362ED3" w:rsidRPr="00362ED3">
              <w:rPr>
                <w:noProof/>
                <w:webHidden/>
                <w:sz w:val="28"/>
                <w:szCs w:val="24"/>
              </w:rPr>
              <w:fldChar w:fldCharType="begin"/>
            </w:r>
            <w:r w:rsidR="00362ED3" w:rsidRPr="00362ED3">
              <w:rPr>
                <w:noProof/>
                <w:webHidden/>
                <w:sz w:val="28"/>
                <w:szCs w:val="24"/>
              </w:rPr>
              <w:instrText xml:space="preserve"> PAGEREF _Toc154237233 \h </w:instrText>
            </w:r>
            <w:r w:rsidR="00362ED3" w:rsidRPr="00362ED3">
              <w:rPr>
                <w:noProof/>
                <w:webHidden/>
                <w:sz w:val="28"/>
                <w:szCs w:val="24"/>
              </w:rPr>
            </w:r>
            <w:r w:rsidR="00362ED3" w:rsidRPr="00362ED3">
              <w:rPr>
                <w:noProof/>
                <w:webHidden/>
                <w:sz w:val="28"/>
                <w:szCs w:val="24"/>
              </w:rPr>
              <w:fldChar w:fldCharType="separate"/>
            </w:r>
            <w:r w:rsidR="002657B3">
              <w:rPr>
                <w:noProof/>
                <w:webHidden/>
                <w:sz w:val="28"/>
                <w:szCs w:val="24"/>
              </w:rPr>
              <w:t>3</w:t>
            </w:r>
            <w:r w:rsidR="00362ED3" w:rsidRPr="00362ED3">
              <w:rPr>
                <w:noProof/>
                <w:webHidden/>
                <w:sz w:val="28"/>
                <w:szCs w:val="24"/>
              </w:rPr>
              <w:fldChar w:fldCharType="end"/>
            </w:r>
          </w:hyperlink>
        </w:p>
        <w:p w14:paraId="7154B1C1" w14:textId="33093C9F" w:rsidR="00362ED3" w:rsidRPr="00362ED3" w:rsidRDefault="00A23099" w:rsidP="006809D0">
          <w:pPr>
            <w:pStyle w:val="11"/>
            <w:tabs>
              <w:tab w:val="left" w:pos="440"/>
              <w:tab w:val="right" w:leader="dot" w:pos="9487"/>
            </w:tabs>
            <w:spacing w:line="276" w:lineRule="auto"/>
            <w:rPr>
              <w:rFonts w:asciiTheme="minorHAnsi" w:eastAsiaTheme="minorEastAsia" w:hAnsiTheme="minorHAnsi" w:cstheme="minorBidi"/>
              <w:noProof/>
              <w:color w:val="auto"/>
              <w:szCs w:val="24"/>
            </w:rPr>
          </w:pPr>
          <w:hyperlink w:anchor="_Toc154237235" w:history="1">
            <w:r w:rsidR="006809D0">
              <w:rPr>
                <w:rStyle w:val="aa"/>
                <w:noProof/>
                <w:sz w:val="28"/>
                <w:szCs w:val="24"/>
              </w:rPr>
              <w:t>2</w:t>
            </w:r>
            <w:r w:rsidR="00362ED3" w:rsidRPr="00362ED3">
              <w:rPr>
                <w:rStyle w:val="aa"/>
                <w:noProof/>
                <w:sz w:val="28"/>
                <w:szCs w:val="24"/>
              </w:rPr>
              <w:t>.</w:t>
            </w:r>
            <w:r w:rsidR="00362ED3" w:rsidRPr="00362ED3">
              <w:rPr>
                <w:rFonts w:asciiTheme="minorHAnsi" w:eastAsiaTheme="minorEastAsia" w:hAnsiTheme="minorHAnsi" w:cstheme="minorBidi"/>
                <w:noProof/>
                <w:color w:val="auto"/>
                <w:szCs w:val="24"/>
              </w:rPr>
              <w:tab/>
            </w:r>
            <w:r w:rsidR="00362ED3" w:rsidRPr="00362ED3">
              <w:rPr>
                <w:rStyle w:val="aa"/>
                <w:noProof/>
                <w:sz w:val="28"/>
                <w:szCs w:val="24"/>
              </w:rPr>
              <w:t>День Д-2</w:t>
            </w:r>
            <w:r w:rsidR="00362ED3" w:rsidRPr="00362ED3">
              <w:rPr>
                <w:noProof/>
                <w:webHidden/>
                <w:sz w:val="28"/>
                <w:szCs w:val="24"/>
              </w:rPr>
              <w:tab/>
            </w:r>
            <w:r w:rsidR="00362ED3" w:rsidRPr="00362ED3">
              <w:rPr>
                <w:noProof/>
                <w:webHidden/>
                <w:sz w:val="28"/>
                <w:szCs w:val="24"/>
              </w:rPr>
              <w:fldChar w:fldCharType="begin"/>
            </w:r>
            <w:r w:rsidR="00362ED3" w:rsidRPr="00362ED3">
              <w:rPr>
                <w:noProof/>
                <w:webHidden/>
                <w:sz w:val="28"/>
                <w:szCs w:val="24"/>
              </w:rPr>
              <w:instrText xml:space="preserve"> PAGEREF _Toc154237235 \h </w:instrText>
            </w:r>
            <w:r w:rsidR="00362ED3" w:rsidRPr="00362ED3">
              <w:rPr>
                <w:noProof/>
                <w:webHidden/>
                <w:sz w:val="28"/>
                <w:szCs w:val="24"/>
              </w:rPr>
            </w:r>
            <w:r w:rsidR="00362ED3" w:rsidRPr="00362ED3">
              <w:rPr>
                <w:noProof/>
                <w:webHidden/>
                <w:sz w:val="28"/>
                <w:szCs w:val="24"/>
              </w:rPr>
              <w:fldChar w:fldCharType="separate"/>
            </w:r>
            <w:r w:rsidR="002657B3">
              <w:rPr>
                <w:noProof/>
                <w:webHidden/>
                <w:sz w:val="28"/>
                <w:szCs w:val="24"/>
              </w:rPr>
              <w:t>9</w:t>
            </w:r>
            <w:r w:rsidR="00362ED3" w:rsidRPr="00362ED3">
              <w:rPr>
                <w:noProof/>
                <w:webHidden/>
                <w:sz w:val="28"/>
                <w:szCs w:val="24"/>
              </w:rPr>
              <w:fldChar w:fldCharType="end"/>
            </w:r>
          </w:hyperlink>
        </w:p>
        <w:p w14:paraId="59342250" w14:textId="0EEAAF0E" w:rsidR="00362ED3" w:rsidRPr="00362ED3" w:rsidRDefault="00A23099" w:rsidP="006809D0">
          <w:pPr>
            <w:pStyle w:val="11"/>
            <w:tabs>
              <w:tab w:val="left" w:pos="440"/>
              <w:tab w:val="right" w:leader="dot" w:pos="9487"/>
            </w:tabs>
            <w:spacing w:line="276" w:lineRule="auto"/>
            <w:rPr>
              <w:rFonts w:asciiTheme="minorHAnsi" w:eastAsiaTheme="minorEastAsia" w:hAnsiTheme="minorHAnsi" w:cstheme="minorBidi"/>
              <w:noProof/>
              <w:color w:val="auto"/>
              <w:szCs w:val="24"/>
            </w:rPr>
          </w:pPr>
          <w:hyperlink w:anchor="_Toc154237236" w:history="1">
            <w:r w:rsidR="006809D0">
              <w:rPr>
                <w:rStyle w:val="aa"/>
                <w:noProof/>
                <w:sz w:val="28"/>
                <w:szCs w:val="24"/>
              </w:rPr>
              <w:t>3</w:t>
            </w:r>
            <w:r w:rsidR="00362ED3" w:rsidRPr="00362ED3">
              <w:rPr>
                <w:rStyle w:val="aa"/>
                <w:noProof/>
                <w:sz w:val="28"/>
                <w:szCs w:val="24"/>
              </w:rPr>
              <w:t>.</w:t>
            </w:r>
            <w:r w:rsidR="00362ED3" w:rsidRPr="00362ED3">
              <w:rPr>
                <w:rFonts w:asciiTheme="minorHAnsi" w:eastAsiaTheme="minorEastAsia" w:hAnsiTheme="minorHAnsi" w:cstheme="minorBidi"/>
                <w:noProof/>
                <w:color w:val="auto"/>
                <w:szCs w:val="24"/>
              </w:rPr>
              <w:tab/>
            </w:r>
            <w:r w:rsidR="00362ED3" w:rsidRPr="00362ED3">
              <w:rPr>
                <w:rStyle w:val="aa"/>
                <w:noProof/>
                <w:sz w:val="28"/>
                <w:szCs w:val="24"/>
              </w:rPr>
              <w:t>День Д-1</w:t>
            </w:r>
            <w:r w:rsidR="00362ED3" w:rsidRPr="00362ED3">
              <w:rPr>
                <w:noProof/>
                <w:webHidden/>
                <w:sz w:val="28"/>
                <w:szCs w:val="24"/>
              </w:rPr>
              <w:tab/>
            </w:r>
            <w:r w:rsidR="00362ED3" w:rsidRPr="00362ED3">
              <w:rPr>
                <w:noProof/>
                <w:webHidden/>
                <w:sz w:val="28"/>
                <w:szCs w:val="24"/>
              </w:rPr>
              <w:fldChar w:fldCharType="begin"/>
            </w:r>
            <w:r w:rsidR="00362ED3" w:rsidRPr="00362ED3">
              <w:rPr>
                <w:noProof/>
                <w:webHidden/>
                <w:sz w:val="28"/>
                <w:szCs w:val="24"/>
              </w:rPr>
              <w:instrText xml:space="preserve"> PAGEREF _Toc154237236 \h </w:instrText>
            </w:r>
            <w:r w:rsidR="00362ED3" w:rsidRPr="00362ED3">
              <w:rPr>
                <w:noProof/>
                <w:webHidden/>
                <w:sz w:val="28"/>
                <w:szCs w:val="24"/>
              </w:rPr>
            </w:r>
            <w:r w:rsidR="00362ED3" w:rsidRPr="00362ED3">
              <w:rPr>
                <w:noProof/>
                <w:webHidden/>
                <w:sz w:val="28"/>
                <w:szCs w:val="24"/>
              </w:rPr>
              <w:fldChar w:fldCharType="separate"/>
            </w:r>
            <w:r w:rsidR="002657B3">
              <w:rPr>
                <w:noProof/>
                <w:webHidden/>
                <w:sz w:val="28"/>
                <w:szCs w:val="24"/>
              </w:rPr>
              <w:t>10</w:t>
            </w:r>
            <w:r w:rsidR="00362ED3" w:rsidRPr="00362ED3">
              <w:rPr>
                <w:noProof/>
                <w:webHidden/>
                <w:sz w:val="28"/>
                <w:szCs w:val="24"/>
              </w:rPr>
              <w:fldChar w:fldCharType="end"/>
            </w:r>
          </w:hyperlink>
        </w:p>
        <w:p w14:paraId="401531CD" w14:textId="2C076B93" w:rsidR="00362ED3" w:rsidRPr="00362ED3" w:rsidRDefault="00A23099" w:rsidP="006809D0">
          <w:pPr>
            <w:pStyle w:val="11"/>
            <w:tabs>
              <w:tab w:val="left" w:pos="440"/>
              <w:tab w:val="right" w:leader="dot" w:pos="9487"/>
            </w:tabs>
            <w:spacing w:line="276" w:lineRule="auto"/>
            <w:rPr>
              <w:rFonts w:asciiTheme="minorHAnsi" w:eastAsiaTheme="minorEastAsia" w:hAnsiTheme="minorHAnsi" w:cstheme="minorBidi"/>
              <w:noProof/>
              <w:color w:val="auto"/>
              <w:szCs w:val="24"/>
            </w:rPr>
          </w:pPr>
          <w:hyperlink w:anchor="_Toc154237237" w:history="1">
            <w:r w:rsidR="006809D0">
              <w:rPr>
                <w:rStyle w:val="aa"/>
                <w:noProof/>
                <w:sz w:val="28"/>
                <w:szCs w:val="24"/>
              </w:rPr>
              <w:t>4</w:t>
            </w:r>
            <w:r w:rsidR="00362ED3" w:rsidRPr="00362ED3">
              <w:rPr>
                <w:rStyle w:val="aa"/>
                <w:noProof/>
                <w:sz w:val="28"/>
                <w:szCs w:val="24"/>
              </w:rPr>
              <w:t>.</w:t>
            </w:r>
            <w:r w:rsidR="00362ED3" w:rsidRPr="00362ED3">
              <w:rPr>
                <w:rFonts w:asciiTheme="minorHAnsi" w:eastAsiaTheme="minorEastAsia" w:hAnsiTheme="minorHAnsi" w:cstheme="minorBidi"/>
                <w:noProof/>
                <w:color w:val="auto"/>
                <w:szCs w:val="24"/>
              </w:rPr>
              <w:tab/>
            </w:r>
            <w:r w:rsidR="00362ED3" w:rsidRPr="00362ED3">
              <w:rPr>
                <w:rStyle w:val="aa"/>
                <w:noProof/>
                <w:sz w:val="28"/>
                <w:szCs w:val="24"/>
              </w:rPr>
              <w:t>Перед выступлением.</w:t>
            </w:r>
            <w:r w:rsidR="00362ED3" w:rsidRPr="00362ED3">
              <w:rPr>
                <w:noProof/>
                <w:webHidden/>
                <w:sz w:val="28"/>
                <w:szCs w:val="24"/>
              </w:rPr>
              <w:tab/>
            </w:r>
            <w:r w:rsidR="00362ED3" w:rsidRPr="00362ED3">
              <w:rPr>
                <w:noProof/>
                <w:webHidden/>
                <w:sz w:val="28"/>
                <w:szCs w:val="24"/>
              </w:rPr>
              <w:fldChar w:fldCharType="begin"/>
            </w:r>
            <w:r w:rsidR="00362ED3" w:rsidRPr="00362ED3">
              <w:rPr>
                <w:noProof/>
                <w:webHidden/>
                <w:sz w:val="28"/>
                <w:szCs w:val="24"/>
              </w:rPr>
              <w:instrText xml:space="preserve"> PAGEREF _Toc154237237 \h </w:instrText>
            </w:r>
            <w:r w:rsidR="00362ED3" w:rsidRPr="00362ED3">
              <w:rPr>
                <w:noProof/>
                <w:webHidden/>
                <w:sz w:val="28"/>
                <w:szCs w:val="24"/>
              </w:rPr>
            </w:r>
            <w:r w:rsidR="00362ED3" w:rsidRPr="00362ED3">
              <w:rPr>
                <w:noProof/>
                <w:webHidden/>
                <w:sz w:val="28"/>
                <w:szCs w:val="24"/>
              </w:rPr>
              <w:fldChar w:fldCharType="separate"/>
            </w:r>
            <w:r w:rsidR="002657B3">
              <w:rPr>
                <w:noProof/>
                <w:webHidden/>
                <w:sz w:val="28"/>
                <w:szCs w:val="24"/>
              </w:rPr>
              <w:t>11</w:t>
            </w:r>
            <w:r w:rsidR="00362ED3" w:rsidRPr="00362ED3">
              <w:rPr>
                <w:noProof/>
                <w:webHidden/>
                <w:sz w:val="28"/>
                <w:szCs w:val="24"/>
              </w:rPr>
              <w:fldChar w:fldCharType="end"/>
            </w:r>
          </w:hyperlink>
        </w:p>
        <w:p w14:paraId="08245E0B" w14:textId="0003555D" w:rsidR="00362ED3" w:rsidRPr="00362ED3" w:rsidRDefault="00A23099" w:rsidP="006809D0">
          <w:pPr>
            <w:pStyle w:val="11"/>
            <w:tabs>
              <w:tab w:val="left" w:pos="440"/>
              <w:tab w:val="right" w:leader="dot" w:pos="9487"/>
            </w:tabs>
            <w:spacing w:line="276" w:lineRule="auto"/>
            <w:rPr>
              <w:rFonts w:asciiTheme="minorHAnsi" w:eastAsiaTheme="minorEastAsia" w:hAnsiTheme="minorHAnsi" w:cstheme="minorBidi"/>
              <w:noProof/>
              <w:color w:val="auto"/>
              <w:szCs w:val="24"/>
            </w:rPr>
          </w:pPr>
          <w:hyperlink w:anchor="_Toc154237238" w:history="1">
            <w:r w:rsidR="006809D0">
              <w:rPr>
                <w:rStyle w:val="aa"/>
                <w:noProof/>
                <w:sz w:val="28"/>
                <w:szCs w:val="24"/>
              </w:rPr>
              <w:t>5</w:t>
            </w:r>
            <w:r w:rsidR="00362ED3" w:rsidRPr="00362ED3">
              <w:rPr>
                <w:rStyle w:val="aa"/>
                <w:noProof/>
                <w:sz w:val="28"/>
                <w:szCs w:val="24"/>
              </w:rPr>
              <w:t>.</w:t>
            </w:r>
            <w:r w:rsidR="00362ED3" w:rsidRPr="00362ED3">
              <w:rPr>
                <w:rFonts w:asciiTheme="minorHAnsi" w:eastAsiaTheme="minorEastAsia" w:hAnsiTheme="minorHAnsi" w:cstheme="minorBidi"/>
                <w:noProof/>
                <w:color w:val="auto"/>
                <w:szCs w:val="24"/>
              </w:rPr>
              <w:tab/>
            </w:r>
            <w:r w:rsidR="00362ED3" w:rsidRPr="00362ED3">
              <w:rPr>
                <w:rStyle w:val="aa"/>
                <w:noProof/>
                <w:sz w:val="28"/>
                <w:szCs w:val="24"/>
              </w:rPr>
              <w:t>Во время выступления.</w:t>
            </w:r>
            <w:r w:rsidR="00362ED3" w:rsidRPr="00362ED3">
              <w:rPr>
                <w:noProof/>
                <w:webHidden/>
                <w:sz w:val="28"/>
                <w:szCs w:val="24"/>
              </w:rPr>
              <w:tab/>
            </w:r>
            <w:r w:rsidR="00362ED3" w:rsidRPr="00362ED3">
              <w:rPr>
                <w:noProof/>
                <w:webHidden/>
                <w:sz w:val="28"/>
                <w:szCs w:val="24"/>
              </w:rPr>
              <w:fldChar w:fldCharType="begin"/>
            </w:r>
            <w:r w:rsidR="00362ED3" w:rsidRPr="00362ED3">
              <w:rPr>
                <w:noProof/>
                <w:webHidden/>
                <w:sz w:val="28"/>
                <w:szCs w:val="24"/>
              </w:rPr>
              <w:instrText xml:space="preserve"> PAGEREF _Toc154237238 \h </w:instrText>
            </w:r>
            <w:r w:rsidR="00362ED3" w:rsidRPr="00362ED3">
              <w:rPr>
                <w:noProof/>
                <w:webHidden/>
                <w:sz w:val="28"/>
                <w:szCs w:val="24"/>
              </w:rPr>
            </w:r>
            <w:r w:rsidR="00362ED3" w:rsidRPr="00362ED3">
              <w:rPr>
                <w:noProof/>
                <w:webHidden/>
                <w:sz w:val="28"/>
                <w:szCs w:val="24"/>
              </w:rPr>
              <w:fldChar w:fldCharType="separate"/>
            </w:r>
            <w:r w:rsidR="002657B3">
              <w:rPr>
                <w:noProof/>
                <w:webHidden/>
                <w:sz w:val="28"/>
                <w:szCs w:val="24"/>
              </w:rPr>
              <w:t>12</w:t>
            </w:r>
            <w:r w:rsidR="00362ED3" w:rsidRPr="00362ED3">
              <w:rPr>
                <w:noProof/>
                <w:webHidden/>
                <w:sz w:val="28"/>
                <w:szCs w:val="24"/>
              </w:rPr>
              <w:fldChar w:fldCharType="end"/>
            </w:r>
          </w:hyperlink>
        </w:p>
        <w:p w14:paraId="763873EE" w14:textId="4846F331" w:rsidR="00362ED3" w:rsidRPr="00362ED3" w:rsidRDefault="00A23099" w:rsidP="006809D0">
          <w:pPr>
            <w:pStyle w:val="11"/>
            <w:tabs>
              <w:tab w:val="left" w:pos="440"/>
              <w:tab w:val="right" w:leader="dot" w:pos="9487"/>
            </w:tabs>
            <w:spacing w:line="276" w:lineRule="auto"/>
            <w:rPr>
              <w:rFonts w:asciiTheme="minorHAnsi" w:eastAsiaTheme="minorEastAsia" w:hAnsiTheme="minorHAnsi" w:cstheme="minorBidi"/>
              <w:noProof/>
              <w:color w:val="auto"/>
              <w:szCs w:val="24"/>
            </w:rPr>
          </w:pPr>
          <w:hyperlink w:anchor="_Toc154237239" w:history="1">
            <w:r w:rsidR="006809D0">
              <w:rPr>
                <w:rStyle w:val="aa"/>
                <w:noProof/>
                <w:sz w:val="28"/>
                <w:szCs w:val="24"/>
              </w:rPr>
              <w:t>6</w:t>
            </w:r>
            <w:r w:rsidR="00362ED3" w:rsidRPr="00362ED3">
              <w:rPr>
                <w:rStyle w:val="aa"/>
                <w:noProof/>
                <w:sz w:val="28"/>
                <w:szCs w:val="24"/>
              </w:rPr>
              <w:t>.</w:t>
            </w:r>
            <w:r w:rsidR="00362ED3" w:rsidRPr="00362ED3">
              <w:rPr>
                <w:rFonts w:asciiTheme="minorHAnsi" w:eastAsiaTheme="minorEastAsia" w:hAnsiTheme="minorHAnsi" w:cstheme="minorBidi"/>
                <w:noProof/>
                <w:color w:val="auto"/>
                <w:szCs w:val="24"/>
              </w:rPr>
              <w:tab/>
            </w:r>
            <w:r w:rsidR="00362ED3" w:rsidRPr="00362ED3">
              <w:rPr>
                <w:rStyle w:val="aa"/>
                <w:noProof/>
                <w:sz w:val="28"/>
                <w:szCs w:val="24"/>
              </w:rPr>
              <w:t>После выступления.</w:t>
            </w:r>
            <w:r w:rsidR="00362ED3" w:rsidRPr="00362ED3">
              <w:rPr>
                <w:noProof/>
                <w:webHidden/>
                <w:sz w:val="28"/>
                <w:szCs w:val="24"/>
              </w:rPr>
              <w:tab/>
            </w:r>
            <w:r w:rsidR="00362ED3" w:rsidRPr="00362ED3">
              <w:rPr>
                <w:noProof/>
                <w:webHidden/>
                <w:sz w:val="28"/>
                <w:szCs w:val="24"/>
              </w:rPr>
              <w:fldChar w:fldCharType="begin"/>
            </w:r>
            <w:r w:rsidR="00362ED3" w:rsidRPr="00362ED3">
              <w:rPr>
                <w:noProof/>
                <w:webHidden/>
                <w:sz w:val="28"/>
                <w:szCs w:val="24"/>
              </w:rPr>
              <w:instrText xml:space="preserve"> PAGEREF _Toc154237239 \h </w:instrText>
            </w:r>
            <w:r w:rsidR="00362ED3" w:rsidRPr="00362ED3">
              <w:rPr>
                <w:noProof/>
                <w:webHidden/>
                <w:sz w:val="28"/>
                <w:szCs w:val="24"/>
              </w:rPr>
            </w:r>
            <w:r w:rsidR="00362ED3" w:rsidRPr="00362ED3">
              <w:rPr>
                <w:noProof/>
                <w:webHidden/>
                <w:sz w:val="28"/>
                <w:szCs w:val="24"/>
              </w:rPr>
              <w:fldChar w:fldCharType="separate"/>
            </w:r>
            <w:r w:rsidR="002657B3">
              <w:rPr>
                <w:noProof/>
                <w:webHidden/>
                <w:sz w:val="28"/>
                <w:szCs w:val="24"/>
              </w:rPr>
              <w:t>13</w:t>
            </w:r>
            <w:r w:rsidR="00362ED3" w:rsidRPr="00362ED3">
              <w:rPr>
                <w:noProof/>
                <w:webHidden/>
                <w:sz w:val="28"/>
                <w:szCs w:val="24"/>
              </w:rPr>
              <w:fldChar w:fldCharType="end"/>
            </w:r>
          </w:hyperlink>
        </w:p>
        <w:p w14:paraId="6EC46A8B" w14:textId="5C6049DB" w:rsidR="00362ED3" w:rsidRPr="00362ED3" w:rsidRDefault="00A23099" w:rsidP="006809D0">
          <w:pPr>
            <w:pStyle w:val="11"/>
            <w:tabs>
              <w:tab w:val="left" w:pos="440"/>
              <w:tab w:val="right" w:leader="dot" w:pos="9487"/>
            </w:tabs>
            <w:spacing w:line="276" w:lineRule="auto"/>
            <w:rPr>
              <w:rFonts w:asciiTheme="minorHAnsi" w:eastAsiaTheme="minorEastAsia" w:hAnsiTheme="minorHAnsi" w:cstheme="minorBidi"/>
              <w:noProof/>
              <w:color w:val="auto"/>
              <w:szCs w:val="24"/>
            </w:rPr>
          </w:pPr>
          <w:hyperlink w:anchor="_Toc154237240" w:history="1">
            <w:r w:rsidR="006809D0">
              <w:rPr>
                <w:rStyle w:val="aa"/>
                <w:noProof/>
                <w:sz w:val="28"/>
                <w:szCs w:val="24"/>
              </w:rPr>
              <w:t>7</w:t>
            </w:r>
            <w:r w:rsidR="00362ED3" w:rsidRPr="00362ED3">
              <w:rPr>
                <w:rStyle w:val="aa"/>
                <w:noProof/>
                <w:sz w:val="28"/>
                <w:szCs w:val="24"/>
              </w:rPr>
              <w:t>.</w:t>
            </w:r>
            <w:r w:rsidR="00362ED3" w:rsidRPr="00362ED3">
              <w:rPr>
                <w:rFonts w:asciiTheme="minorHAnsi" w:eastAsiaTheme="minorEastAsia" w:hAnsiTheme="minorHAnsi" w:cstheme="minorBidi"/>
                <w:noProof/>
                <w:color w:val="auto"/>
                <w:szCs w:val="24"/>
              </w:rPr>
              <w:tab/>
            </w:r>
            <w:r w:rsidR="00362ED3" w:rsidRPr="00362ED3">
              <w:rPr>
                <w:rStyle w:val="aa"/>
                <w:noProof/>
                <w:sz w:val="28"/>
                <w:szCs w:val="24"/>
              </w:rPr>
              <w:t>Процесс измерений и оценка реультатов.</w:t>
            </w:r>
            <w:r w:rsidR="00362ED3" w:rsidRPr="00362ED3">
              <w:rPr>
                <w:noProof/>
                <w:webHidden/>
                <w:sz w:val="28"/>
                <w:szCs w:val="24"/>
              </w:rPr>
              <w:tab/>
            </w:r>
            <w:r w:rsidR="00362ED3" w:rsidRPr="00362ED3">
              <w:rPr>
                <w:noProof/>
                <w:webHidden/>
                <w:sz w:val="28"/>
                <w:szCs w:val="24"/>
              </w:rPr>
              <w:fldChar w:fldCharType="begin"/>
            </w:r>
            <w:r w:rsidR="00362ED3" w:rsidRPr="00362ED3">
              <w:rPr>
                <w:noProof/>
                <w:webHidden/>
                <w:sz w:val="28"/>
                <w:szCs w:val="24"/>
              </w:rPr>
              <w:instrText xml:space="preserve"> PAGEREF _Toc154237240 \h </w:instrText>
            </w:r>
            <w:r w:rsidR="00362ED3" w:rsidRPr="00362ED3">
              <w:rPr>
                <w:noProof/>
                <w:webHidden/>
                <w:sz w:val="28"/>
                <w:szCs w:val="24"/>
              </w:rPr>
            </w:r>
            <w:r w:rsidR="00362ED3" w:rsidRPr="00362ED3">
              <w:rPr>
                <w:noProof/>
                <w:webHidden/>
                <w:sz w:val="28"/>
                <w:szCs w:val="24"/>
              </w:rPr>
              <w:fldChar w:fldCharType="separate"/>
            </w:r>
            <w:r w:rsidR="002657B3">
              <w:rPr>
                <w:noProof/>
                <w:webHidden/>
                <w:sz w:val="28"/>
                <w:szCs w:val="24"/>
              </w:rPr>
              <w:t>14</w:t>
            </w:r>
            <w:r w:rsidR="00362ED3" w:rsidRPr="00362ED3">
              <w:rPr>
                <w:noProof/>
                <w:webHidden/>
                <w:sz w:val="28"/>
                <w:szCs w:val="24"/>
              </w:rPr>
              <w:fldChar w:fldCharType="end"/>
            </w:r>
          </w:hyperlink>
        </w:p>
        <w:p w14:paraId="003844B8" w14:textId="5A8D1CF2" w:rsidR="00362ED3" w:rsidRPr="00362ED3" w:rsidRDefault="00A23099" w:rsidP="006809D0">
          <w:pPr>
            <w:pStyle w:val="11"/>
            <w:tabs>
              <w:tab w:val="right" w:leader="dot" w:pos="9487"/>
            </w:tabs>
            <w:spacing w:line="276" w:lineRule="auto"/>
            <w:rPr>
              <w:rFonts w:asciiTheme="minorHAnsi" w:eastAsiaTheme="minorEastAsia" w:hAnsiTheme="minorHAnsi" w:cstheme="minorBidi"/>
              <w:noProof/>
              <w:color w:val="auto"/>
              <w:szCs w:val="24"/>
            </w:rPr>
          </w:pPr>
          <w:hyperlink w:anchor="_Toc154237241" w:history="1">
            <w:r w:rsidR="00362ED3" w:rsidRPr="00362ED3">
              <w:rPr>
                <w:rStyle w:val="aa"/>
                <w:i/>
                <w:iCs/>
                <w:noProof/>
                <w:sz w:val="28"/>
                <w:szCs w:val="24"/>
              </w:rPr>
              <w:t>Приложение №1</w:t>
            </w:r>
            <w:r w:rsidR="00362ED3" w:rsidRPr="00362ED3">
              <w:rPr>
                <w:noProof/>
                <w:webHidden/>
                <w:sz w:val="28"/>
                <w:szCs w:val="24"/>
              </w:rPr>
              <w:tab/>
            </w:r>
            <w:r w:rsidR="00362ED3" w:rsidRPr="00362ED3">
              <w:rPr>
                <w:noProof/>
                <w:webHidden/>
                <w:sz w:val="28"/>
                <w:szCs w:val="24"/>
              </w:rPr>
              <w:fldChar w:fldCharType="begin"/>
            </w:r>
            <w:r w:rsidR="00362ED3" w:rsidRPr="00362ED3">
              <w:rPr>
                <w:noProof/>
                <w:webHidden/>
                <w:sz w:val="28"/>
                <w:szCs w:val="24"/>
              </w:rPr>
              <w:instrText xml:space="preserve"> PAGEREF _Toc154237241 \h </w:instrText>
            </w:r>
            <w:r w:rsidR="00362ED3" w:rsidRPr="00362ED3">
              <w:rPr>
                <w:noProof/>
                <w:webHidden/>
                <w:sz w:val="28"/>
                <w:szCs w:val="24"/>
              </w:rPr>
            </w:r>
            <w:r w:rsidR="00362ED3" w:rsidRPr="00362ED3">
              <w:rPr>
                <w:noProof/>
                <w:webHidden/>
                <w:sz w:val="28"/>
                <w:szCs w:val="24"/>
              </w:rPr>
              <w:fldChar w:fldCharType="separate"/>
            </w:r>
            <w:r w:rsidR="002657B3">
              <w:rPr>
                <w:noProof/>
                <w:webHidden/>
                <w:sz w:val="28"/>
                <w:szCs w:val="24"/>
              </w:rPr>
              <w:t>18</w:t>
            </w:r>
            <w:r w:rsidR="00362ED3" w:rsidRPr="00362ED3">
              <w:rPr>
                <w:noProof/>
                <w:webHidden/>
                <w:sz w:val="28"/>
                <w:szCs w:val="24"/>
              </w:rPr>
              <w:fldChar w:fldCharType="end"/>
            </w:r>
          </w:hyperlink>
        </w:p>
        <w:p w14:paraId="76197C32" w14:textId="09B101D1" w:rsidR="0070547B" w:rsidRDefault="0070547B" w:rsidP="006809D0">
          <w:pPr>
            <w:spacing w:line="276" w:lineRule="auto"/>
          </w:pPr>
          <w:r>
            <w:rPr>
              <w:b/>
              <w:bCs/>
            </w:rPr>
            <w:fldChar w:fldCharType="end"/>
          </w:r>
        </w:p>
      </w:sdtContent>
    </w:sdt>
    <w:p w14:paraId="42A516E3" w14:textId="0E235CE3" w:rsidR="0070547B" w:rsidRDefault="0070547B" w:rsidP="006809D0">
      <w:pPr>
        <w:spacing w:after="160" w:line="276" w:lineRule="auto"/>
        <w:ind w:left="0" w:firstLine="0"/>
        <w:rPr>
          <w:sz w:val="28"/>
          <w:szCs w:val="24"/>
        </w:rPr>
      </w:pPr>
      <w:r>
        <w:rPr>
          <w:sz w:val="28"/>
          <w:szCs w:val="24"/>
        </w:rPr>
        <w:br w:type="page"/>
      </w:r>
    </w:p>
    <w:p w14:paraId="43CD5362" w14:textId="4D2336EF" w:rsidR="00640A3F" w:rsidRPr="008C6062" w:rsidRDefault="00640A3F" w:rsidP="008C6062">
      <w:pPr>
        <w:pStyle w:val="1"/>
        <w:spacing w:line="276" w:lineRule="auto"/>
        <w:jc w:val="both"/>
        <w:rPr>
          <w:sz w:val="28"/>
        </w:rPr>
      </w:pPr>
      <w:bookmarkStart w:id="0" w:name="_Toc154237233"/>
      <w:r w:rsidRPr="008C6062">
        <w:rPr>
          <w:sz w:val="28"/>
        </w:rPr>
        <w:lastRenderedPageBreak/>
        <w:t>Общие положения</w:t>
      </w:r>
      <w:bookmarkEnd w:id="0"/>
    </w:p>
    <w:p w14:paraId="2F2832CD" w14:textId="77777777" w:rsidR="001A2212" w:rsidRDefault="00E52545" w:rsidP="006809D0">
      <w:pPr>
        <w:pStyle w:val="a8"/>
        <w:numPr>
          <w:ilvl w:val="1"/>
          <w:numId w:val="2"/>
        </w:numPr>
        <w:spacing w:line="276" w:lineRule="auto"/>
        <w:ind w:left="0" w:firstLine="709"/>
        <w:jc w:val="both"/>
        <w:rPr>
          <w:sz w:val="28"/>
          <w:szCs w:val="24"/>
        </w:rPr>
      </w:pPr>
      <w:r w:rsidRPr="008848BE">
        <w:rPr>
          <w:b/>
          <w:bCs/>
          <w:sz w:val="28"/>
          <w:szCs w:val="24"/>
        </w:rPr>
        <w:t>Место проведения чемпионата</w:t>
      </w:r>
      <w:r w:rsidRPr="007768DB">
        <w:rPr>
          <w:sz w:val="28"/>
          <w:szCs w:val="24"/>
        </w:rPr>
        <w:t>:</w:t>
      </w:r>
      <w:r w:rsidR="00AD481E" w:rsidRPr="001A2212">
        <w:rPr>
          <w:sz w:val="28"/>
          <w:szCs w:val="24"/>
        </w:rPr>
        <w:t xml:space="preserve"> </w:t>
      </w:r>
    </w:p>
    <w:p w14:paraId="469387A0" w14:textId="733EEF37" w:rsidR="00E52545" w:rsidRPr="00EF2594" w:rsidRDefault="00EF2594" w:rsidP="006809D0">
      <w:pPr>
        <w:pStyle w:val="a8"/>
        <w:spacing w:line="276" w:lineRule="auto"/>
        <w:ind w:left="709" w:firstLine="0"/>
        <w:jc w:val="both"/>
        <w:rPr>
          <w:sz w:val="28"/>
          <w:szCs w:val="24"/>
          <w:u w:val="single"/>
        </w:rPr>
      </w:pPr>
      <w:r w:rsidRPr="00EF2594">
        <w:rPr>
          <w:sz w:val="28"/>
          <w:szCs w:val="24"/>
          <w:u w:val="single"/>
        </w:rPr>
        <w:t>___________________________________________</w:t>
      </w:r>
    </w:p>
    <w:p w14:paraId="79895132" w14:textId="77777777" w:rsidR="006900D8" w:rsidRDefault="006900D8" w:rsidP="006809D0">
      <w:pPr>
        <w:numPr>
          <w:ilvl w:val="1"/>
          <w:numId w:val="2"/>
        </w:numPr>
        <w:tabs>
          <w:tab w:val="left" w:pos="567"/>
        </w:tabs>
        <w:spacing w:line="276" w:lineRule="auto"/>
        <w:ind w:left="0" w:firstLine="709"/>
        <w:jc w:val="both"/>
        <w:rPr>
          <w:b/>
          <w:bCs/>
          <w:sz w:val="28"/>
          <w:szCs w:val="24"/>
        </w:rPr>
      </w:pPr>
      <w:r w:rsidRPr="008848BE">
        <w:rPr>
          <w:b/>
          <w:bCs/>
          <w:sz w:val="28"/>
          <w:szCs w:val="24"/>
        </w:rPr>
        <w:t xml:space="preserve">Конкурсанты. </w:t>
      </w:r>
    </w:p>
    <w:p w14:paraId="7E36B64C" w14:textId="77777777" w:rsidR="00101C8F" w:rsidRPr="00101C8F" w:rsidRDefault="00101C8F" w:rsidP="006809D0">
      <w:pPr>
        <w:spacing w:line="276" w:lineRule="auto"/>
        <w:ind w:left="-15" w:firstLine="724"/>
        <w:rPr>
          <w:sz w:val="28"/>
          <w:szCs w:val="24"/>
        </w:rPr>
      </w:pPr>
      <w:r w:rsidRPr="00101C8F">
        <w:rPr>
          <w:sz w:val="28"/>
          <w:szCs w:val="24"/>
        </w:rPr>
        <w:t xml:space="preserve">Конкурсантами являются: обучающиеся образовательных организаций в возрасте от 14 лет ‒ на момент проведения этапа Чемпионата.  </w:t>
      </w:r>
    </w:p>
    <w:p w14:paraId="13FC6B43" w14:textId="77777777" w:rsidR="00101C8F" w:rsidRPr="00101C8F" w:rsidRDefault="00101C8F" w:rsidP="006809D0">
      <w:pPr>
        <w:spacing w:line="276" w:lineRule="auto"/>
        <w:ind w:left="-15" w:firstLine="724"/>
        <w:rPr>
          <w:sz w:val="28"/>
          <w:szCs w:val="24"/>
        </w:rPr>
      </w:pPr>
      <w:r w:rsidRPr="00101C8F">
        <w:rPr>
          <w:sz w:val="28"/>
          <w:szCs w:val="24"/>
        </w:rPr>
        <w:t xml:space="preserve">По решению Федерального оператора к участию в чемпионатном мероприятии могут быть приглашены действующие молодые специалисты предприятий  – работающие в определенной сфере или индустрии, смежной направлениям компетенции в возрасте от 22 до 35 лет и представителей иностранных государств: – учащиеся школ иностранных государств в возрасте от 14 лет; </w:t>
      </w:r>
    </w:p>
    <w:p w14:paraId="55ABA14F" w14:textId="77777777" w:rsidR="00101C8F" w:rsidRPr="00101C8F" w:rsidRDefault="00101C8F" w:rsidP="006809D0">
      <w:pPr>
        <w:numPr>
          <w:ilvl w:val="0"/>
          <w:numId w:val="17"/>
        </w:numPr>
        <w:spacing w:after="9" w:line="276" w:lineRule="auto"/>
        <w:ind w:firstLine="724"/>
        <w:jc w:val="both"/>
        <w:rPr>
          <w:sz w:val="28"/>
          <w:szCs w:val="24"/>
        </w:rPr>
      </w:pPr>
      <w:r w:rsidRPr="00101C8F">
        <w:rPr>
          <w:sz w:val="28"/>
          <w:szCs w:val="24"/>
        </w:rPr>
        <w:t xml:space="preserve">студенты профессиональных образовательных организаций иностранных государств в возрасте от 16 лет; </w:t>
      </w:r>
    </w:p>
    <w:p w14:paraId="345847D7" w14:textId="77777777" w:rsidR="00101C8F" w:rsidRPr="00101C8F" w:rsidRDefault="00101C8F" w:rsidP="006809D0">
      <w:pPr>
        <w:numPr>
          <w:ilvl w:val="0"/>
          <w:numId w:val="17"/>
        </w:numPr>
        <w:spacing w:after="9" w:line="276" w:lineRule="auto"/>
        <w:ind w:firstLine="724"/>
        <w:jc w:val="both"/>
        <w:rPr>
          <w:sz w:val="28"/>
          <w:szCs w:val="24"/>
        </w:rPr>
      </w:pPr>
      <w:r w:rsidRPr="00101C8F">
        <w:rPr>
          <w:sz w:val="28"/>
          <w:szCs w:val="24"/>
        </w:rPr>
        <w:t xml:space="preserve">молодые специалисты предприятий иностранных государств, осуществляющие профессиональную деятельность по профилю компетенций в возрасте от 22 до 35 лет.  </w:t>
      </w:r>
    </w:p>
    <w:p w14:paraId="39C8CB69" w14:textId="77777777" w:rsidR="00101C8F" w:rsidRPr="00101C8F" w:rsidRDefault="00101C8F" w:rsidP="006809D0">
      <w:pPr>
        <w:spacing w:line="276" w:lineRule="auto"/>
        <w:ind w:left="710" w:firstLine="724"/>
        <w:rPr>
          <w:sz w:val="28"/>
          <w:szCs w:val="24"/>
        </w:rPr>
      </w:pPr>
      <w:r w:rsidRPr="00101C8F">
        <w:rPr>
          <w:sz w:val="28"/>
          <w:szCs w:val="24"/>
        </w:rPr>
        <w:t xml:space="preserve">Категории Конкурсантов, участвующих в «Основном» зачете: </w:t>
      </w:r>
    </w:p>
    <w:p w14:paraId="67305FD9" w14:textId="77777777" w:rsidR="00101C8F" w:rsidRPr="00101C8F" w:rsidRDefault="00101C8F" w:rsidP="006809D0">
      <w:pPr>
        <w:spacing w:line="276" w:lineRule="auto"/>
        <w:ind w:left="-15" w:firstLine="724"/>
        <w:rPr>
          <w:sz w:val="28"/>
          <w:szCs w:val="24"/>
        </w:rPr>
      </w:pPr>
      <w:r w:rsidRPr="00101C8F">
        <w:rPr>
          <w:sz w:val="28"/>
          <w:szCs w:val="24"/>
        </w:rPr>
        <w:t xml:space="preserve">Основная категория – обучающиеся образовательных организаций по программам среднего профессионального образования. </w:t>
      </w:r>
    </w:p>
    <w:p w14:paraId="45D9E677" w14:textId="77777777" w:rsidR="00101C8F" w:rsidRPr="00101C8F" w:rsidRDefault="00101C8F" w:rsidP="006809D0">
      <w:pPr>
        <w:spacing w:line="276" w:lineRule="auto"/>
        <w:ind w:left="-15" w:firstLine="724"/>
        <w:rPr>
          <w:sz w:val="28"/>
          <w:szCs w:val="24"/>
        </w:rPr>
      </w:pPr>
      <w:r w:rsidRPr="00101C8F">
        <w:rPr>
          <w:b/>
          <w:bCs/>
          <w:sz w:val="28"/>
          <w:szCs w:val="24"/>
        </w:rPr>
        <w:t>Юниоры</w:t>
      </w:r>
      <w:r w:rsidRPr="00101C8F">
        <w:rPr>
          <w:sz w:val="28"/>
          <w:szCs w:val="24"/>
        </w:rPr>
        <w:t xml:space="preserve"> – обучающиеся образовательных организаций по программам общего (основного и среднего) образования и не проходящих обучение по программам среднего профессионального образования в возрасте от 14 лет. </w:t>
      </w:r>
    </w:p>
    <w:p w14:paraId="536B4CE1" w14:textId="183B362B" w:rsidR="00101C8F" w:rsidRPr="00101C8F" w:rsidRDefault="00101C8F" w:rsidP="006809D0">
      <w:pPr>
        <w:spacing w:line="276" w:lineRule="auto"/>
        <w:ind w:left="-15" w:firstLine="724"/>
        <w:rPr>
          <w:sz w:val="28"/>
          <w:szCs w:val="24"/>
        </w:rPr>
      </w:pPr>
      <w:r w:rsidRPr="00101C8F">
        <w:rPr>
          <w:sz w:val="28"/>
          <w:szCs w:val="24"/>
        </w:rPr>
        <w:t xml:space="preserve">Конкурсанты на каждом из этапов Чемпионата могут использовать свои собственные личные инструменты и инвентарь, если они одобрены в качестве разрешенных для применения в рамках компетенции. Личный инструментарий и инвентарь может включать в себя только те позиции, которые не представлены на рабочем месте конкурсанта организаторами Чемпионата. </w:t>
      </w:r>
    </w:p>
    <w:p w14:paraId="2685EAB4" w14:textId="414EB7C4" w:rsidR="008848BE" w:rsidRPr="006900D8" w:rsidRDefault="00491532" w:rsidP="006809D0">
      <w:pPr>
        <w:numPr>
          <w:ilvl w:val="1"/>
          <w:numId w:val="2"/>
        </w:numPr>
        <w:tabs>
          <w:tab w:val="left" w:pos="567"/>
        </w:tabs>
        <w:spacing w:line="276" w:lineRule="auto"/>
        <w:ind w:left="0" w:firstLine="709"/>
        <w:jc w:val="both"/>
        <w:rPr>
          <w:b/>
          <w:bCs/>
          <w:sz w:val="28"/>
          <w:szCs w:val="24"/>
        </w:rPr>
      </w:pPr>
      <w:r w:rsidRPr="006900D8">
        <w:rPr>
          <w:b/>
          <w:bCs/>
          <w:sz w:val="28"/>
          <w:szCs w:val="24"/>
        </w:rPr>
        <w:t>Эксперты.</w:t>
      </w:r>
    </w:p>
    <w:p w14:paraId="523CF322" w14:textId="77777777" w:rsidR="00101C8F" w:rsidRPr="00101C8F" w:rsidRDefault="00101C8F" w:rsidP="006809D0">
      <w:pPr>
        <w:spacing w:after="35" w:line="276" w:lineRule="auto"/>
        <w:ind w:left="-15" w:firstLine="724"/>
        <w:rPr>
          <w:sz w:val="28"/>
          <w:szCs w:val="24"/>
        </w:rPr>
      </w:pPr>
      <w:r w:rsidRPr="00101C8F">
        <w:rPr>
          <w:sz w:val="28"/>
          <w:szCs w:val="24"/>
        </w:rPr>
        <w:t xml:space="preserve">Эксперты по каждой компетенции Всероссийского чемпионатного движения по профессиональному мастерству вне зависимости от этапа и чемпионатного мероприятия подразделяются по следующим статусам (далее ‒ эксперты): </w:t>
      </w:r>
    </w:p>
    <w:p w14:paraId="07484FAC" w14:textId="77777777" w:rsidR="00101C8F" w:rsidRPr="00101C8F" w:rsidRDefault="00101C8F" w:rsidP="006809D0">
      <w:pPr>
        <w:numPr>
          <w:ilvl w:val="0"/>
          <w:numId w:val="18"/>
        </w:numPr>
        <w:spacing w:after="9" w:line="276" w:lineRule="auto"/>
        <w:ind w:left="0" w:firstLine="724"/>
        <w:jc w:val="both"/>
        <w:rPr>
          <w:sz w:val="28"/>
          <w:szCs w:val="24"/>
        </w:rPr>
      </w:pPr>
      <w:r w:rsidRPr="00101C8F">
        <w:rPr>
          <w:sz w:val="28"/>
          <w:szCs w:val="24"/>
        </w:rPr>
        <w:t xml:space="preserve">Менеджер компетенции; </w:t>
      </w:r>
    </w:p>
    <w:p w14:paraId="7C2537AC" w14:textId="77777777" w:rsidR="00101C8F" w:rsidRPr="00101C8F" w:rsidRDefault="00101C8F" w:rsidP="006809D0">
      <w:pPr>
        <w:numPr>
          <w:ilvl w:val="0"/>
          <w:numId w:val="18"/>
        </w:numPr>
        <w:spacing w:after="9" w:line="276" w:lineRule="auto"/>
        <w:ind w:left="0" w:firstLine="724"/>
        <w:jc w:val="both"/>
        <w:rPr>
          <w:sz w:val="28"/>
          <w:szCs w:val="24"/>
        </w:rPr>
      </w:pPr>
      <w:r w:rsidRPr="00101C8F">
        <w:rPr>
          <w:sz w:val="28"/>
          <w:szCs w:val="24"/>
        </w:rPr>
        <w:t xml:space="preserve">Эксперт-наставник; </w:t>
      </w:r>
    </w:p>
    <w:p w14:paraId="09961136" w14:textId="77777777" w:rsidR="00101C8F" w:rsidRDefault="00101C8F" w:rsidP="006809D0">
      <w:pPr>
        <w:numPr>
          <w:ilvl w:val="0"/>
          <w:numId w:val="18"/>
        </w:numPr>
        <w:spacing w:after="5" w:line="276" w:lineRule="auto"/>
        <w:ind w:left="0" w:firstLine="724"/>
        <w:jc w:val="both"/>
        <w:rPr>
          <w:sz w:val="28"/>
          <w:szCs w:val="24"/>
        </w:rPr>
      </w:pPr>
      <w:r w:rsidRPr="00101C8F">
        <w:rPr>
          <w:sz w:val="28"/>
          <w:szCs w:val="24"/>
        </w:rPr>
        <w:t xml:space="preserve">Индустриальный эксперт; </w:t>
      </w:r>
    </w:p>
    <w:p w14:paraId="099071D7" w14:textId="0AEFECB3" w:rsidR="00101C8F" w:rsidRDefault="00101C8F" w:rsidP="006809D0">
      <w:pPr>
        <w:numPr>
          <w:ilvl w:val="0"/>
          <w:numId w:val="18"/>
        </w:numPr>
        <w:spacing w:after="5" w:line="276" w:lineRule="auto"/>
        <w:ind w:left="0" w:firstLine="724"/>
        <w:jc w:val="both"/>
        <w:rPr>
          <w:sz w:val="28"/>
          <w:szCs w:val="24"/>
        </w:rPr>
      </w:pPr>
      <w:r w:rsidRPr="00101C8F">
        <w:rPr>
          <w:sz w:val="28"/>
          <w:szCs w:val="24"/>
        </w:rPr>
        <w:t xml:space="preserve">Международный эксперт; </w:t>
      </w:r>
    </w:p>
    <w:p w14:paraId="3AD5B88C" w14:textId="315834CB" w:rsidR="00101C8F" w:rsidRPr="00101C8F" w:rsidRDefault="00101C8F" w:rsidP="006809D0">
      <w:pPr>
        <w:numPr>
          <w:ilvl w:val="0"/>
          <w:numId w:val="18"/>
        </w:numPr>
        <w:spacing w:after="5" w:line="276" w:lineRule="auto"/>
        <w:ind w:left="0" w:firstLine="724"/>
        <w:jc w:val="both"/>
        <w:rPr>
          <w:sz w:val="28"/>
          <w:szCs w:val="24"/>
        </w:rPr>
      </w:pPr>
      <w:r w:rsidRPr="00101C8F">
        <w:rPr>
          <w:sz w:val="28"/>
          <w:szCs w:val="24"/>
        </w:rPr>
        <w:t xml:space="preserve">Эксперт-методист. </w:t>
      </w:r>
    </w:p>
    <w:p w14:paraId="34159E77" w14:textId="77777777" w:rsidR="00101C8F" w:rsidRPr="00101C8F" w:rsidRDefault="00101C8F" w:rsidP="006809D0">
      <w:pPr>
        <w:spacing w:after="34" w:line="276" w:lineRule="auto"/>
        <w:ind w:left="-15" w:firstLine="724"/>
        <w:rPr>
          <w:sz w:val="28"/>
          <w:szCs w:val="24"/>
        </w:rPr>
      </w:pPr>
      <w:r w:rsidRPr="00101C8F">
        <w:rPr>
          <w:sz w:val="28"/>
          <w:szCs w:val="24"/>
        </w:rPr>
        <w:lastRenderedPageBreak/>
        <w:t xml:space="preserve">У каждого эксперта, вне зависимости от статуса, в рамках проведения конкретного чемпионатного мероприятия по компетенции может быть определена роль: </w:t>
      </w:r>
    </w:p>
    <w:p w14:paraId="3C6CF946" w14:textId="5446FC08" w:rsidR="00101C8F" w:rsidRDefault="00101C8F" w:rsidP="006809D0">
      <w:pPr>
        <w:numPr>
          <w:ilvl w:val="0"/>
          <w:numId w:val="18"/>
        </w:numPr>
        <w:spacing w:after="9" w:line="276" w:lineRule="auto"/>
        <w:ind w:left="0" w:firstLine="724"/>
        <w:jc w:val="both"/>
        <w:rPr>
          <w:sz w:val="28"/>
          <w:szCs w:val="24"/>
        </w:rPr>
      </w:pPr>
      <w:r w:rsidRPr="00101C8F">
        <w:rPr>
          <w:sz w:val="28"/>
          <w:szCs w:val="24"/>
        </w:rPr>
        <w:t xml:space="preserve">Главный эксперт; </w:t>
      </w:r>
    </w:p>
    <w:p w14:paraId="3BA3B531" w14:textId="78132321" w:rsidR="00101C8F" w:rsidRPr="00101C8F" w:rsidRDefault="00101C8F" w:rsidP="006809D0">
      <w:pPr>
        <w:numPr>
          <w:ilvl w:val="0"/>
          <w:numId w:val="18"/>
        </w:numPr>
        <w:spacing w:after="9" w:line="276" w:lineRule="auto"/>
        <w:ind w:left="0" w:firstLine="724"/>
        <w:jc w:val="both"/>
        <w:rPr>
          <w:sz w:val="28"/>
          <w:szCs w:val="24"/>
        </w:rPr>
      </w:pPr>
      <w:r w:rsidRPr="00101C8F">
        <w:rPr>
          <w:sz w:val="28"/>
          <w:szCs w:val="24"/>
        </w:rPr>
        <w:t>Эксперт группы оценки;</w:t>
      </w:r>
    </w:p>
    <w:p w14:paraId="126AEC93" w14:textId="77777777" w:rsidR="00101C8F" w:rsidRPr="00101C8F" w:rsidRDefault="00101C8F" w:rsidP="006809D0">
      <w:pPr>
        <w:numPr>
          <w:ilvl w:val="0"/>
          <w:numId w:val="19"/>
        </w:numPr>
        <w:spacing w:after="9" w:line="276" w:lineRule="auto"/>
        <w:ind w:left="0" w:firstLine="724"/>
        <w:jc w:val="both"/>
        <w:rPr>
          <w:sz w:val="28"/>
          <w:szCs w:val="24"/>
        </w:rPr>
      </w:pPr>
      <w:r w:rsidRPr="00101C8F">
        <w:rPr>
          <w:sz w:val="28"/>
          <w:szCs w:val="24"/>
        </w:rPr>
        <w:t xml:space="preserve">Руководитель группы оценки; </w:t>
      </w:r>
    </w:p>
    <w:p w14:paraId="2B0279BA" w14:textId="77777777" w:rsidR="00101C8F" w:rsidRPr="00101C8F" w:rsidRDefault="00101C8F" w:rsidP="006809D0">
      <w:pPr>
        <w:numPr>
          <w:ilvl w:val="0"/>
          <w:numId w:val="19"/>
        </w:numPr>
        <w:spacing w:after="36" w:line="276" w:lineRule="auto"/>
        <w:ind w:left="0" w:firstLine="724"/>
        <w:jc w:val="both"/>
        <w:rPr>
          <w:sz w:val="28"/>
          <w:szCs w:val="24"/>
        </w:rPr>
      </w:pPr>
      <w:r w:rsidRPr="00101C8F">
        <w:rPr>
          <w:sz w:val="28"/>
          <w:szCs w:val="24"/>
        </w:rPr>
        <w:t xml:space="preserve">Эксперт, ответственный за охрану труда и технику безопасности на площадке проведения чемпионатного мероприятия по компетенции; </w:t>
      </w:r>
    </w:p>
    <w:p w14:paraId="1904A280" w14:textId="77777777" w:rsidR="00101C8F" w:rsidRPr="00101C8F" w:rsidRDefault="00101C8F" w:rsidP="006809D0">
      <w:pPr>
        <w:numPr>
          <w:ilvl w:val="0"/>
          <w:numId w:val="19"/>
        </w:numPr>
        <w:spacing w:after="9" w:line="276" w:lineRule="auto"/>
        <w:ind w:left="0" w:firstLine="724"/>
        <w:jc w:val="both"/>
        <w:rPr>
          <w:sz w:val="28"/>
          <w:szCs w:val="24"/>
        </w:rPr>
      </w:pPr>
      <w:r w:rsidRPr="00101C8F">
        <w:rPr>
          <w:sz w:val="28"/>
          <w:szCs w:val="24"/>
        </w:rPr>
        <w:t xml:space="preserve">Эксперт, ответственный за взаимодействие с посетителями и представителями СМИ на предмет раскрытия сути и содержания компетенции. </w:t>
      </w:r>
    </w:p>
    <w:p w14:paraId="61DAB861" w14:textId="77777777" w:rsidR="00101C8F" w:rsidRPr="00101C8F" w:rsidRDefault="00101C8F" w:rsidP="006809D0">
      <w:pPr>
        <w:spacing w:line="276" w:lineRule="auto"/>
        <w:ind w:left="-15" w:firstLine="724"/>
        <w:rPr>
          <w:sz w:val="28"/>
          <w:szCs w:val="24"/>
        </w:rPr>
      </w:pPr>
      <w:r w:rsidRPr="00101C8F">
        <w:rPr>
          <w:sz w:val="28"/>
          <w:szCs w:val="24"/>
        </w:rPr>
        <w:t xml:space="preserve">Общий функционал экспертов после распределения ролей, заключается в оценке конкурсантов и их работ, контроле времени, наблюдении за конкурсной площадкой, контроле соблюдения техники безопасности и охраны труда. </w:t>
      </w:r>
    </w:p>
    <w:p w14:paraId="1EE03DB4" w14:textId="77777777" w:rsidR="00101C8F" w:rsidRPr="00101C8F" w:rsidRDefault="00101C8F" w:rsidP="006809D0">
      <w:pPr>
        <w:spacing w:after="36" w:line="276" w:lineRule="auto"/>
        <w:ind w:left="-15" w:firstLine="724"/>
        <w:rPr>
          <w:sz w:val="28"/>
          <w:szCs w:val="24"/>
        </w:rPr>
      </w:pPr>
      <w:r w:rsidRPr="00101C8F">
        <w:rPr>
          <w:sz w:val="28"/>
          <w:szCs w:val="24"/>
        </w:rPr>
        <w:t xml:space="preserve">Обязательными требованиями для экспертов Чемпионатного движения являются: </w:t>
      </w:r>
    </w:p>
    <w:p w14:paraId="1BABDB6A" w14:textId="77777777" w:rsidR="00101C8F" w:rsidRPr="00101C8F" w:rsidRDefault="00101C8F" w:rsidP="006809D0">
      <w:pPr>
        <w:numPr>
          <w:ilvl w:val="0"/>
          <w:numId w:val="19"/>
        </w:numPr>
        <w:spacing w:after="9" w:line="276" w:lineRule="auto"/>
        <w:ind w:firstLine="724"/>
        <w:jc w:val="both"/>
        <w:rPr>
          <w:sz w:val="28"/>
          <w:szCs w:val="24"/>
        </w:rPr>
      </w:pPr>
      <w:r w:rsidRPr="00101C8F">
        <w:rPr>
          <w:sz w:val="28"/>
          <w:szCs w:val="24"/>
        </w:rPr>
        <w:t xml:space="preserve">наличие официальной и(или) признанной квалификации; </w:t>
      </w:r>
    </w:p>
    <w:p w14:paraId="42EA342B" w14:textId="2B0D2DC0" w:rsidR="008848BE" w:rsidRPr="00101C8F" w:rsidRDefault="00101C8F" w:rsidP="006809D0">
      <w:pPr>
        <w:spacing w:line="276" w:lineRule="auto"/>
        <w:ind w:left="0" w:firstLine="724"/>
        <w:jc w:val="both"/>
        <w:rPr>
          <w:sz w:val="32"/>
          <w:szCs w:val="28"/>
        </w:rPr>
      </w:pPr>
      <w:r w:rsidRPr="00101C8F">
        <w:rPr>
          <w:sz w:val="28"/>
          <w:szCs w:val="24"/>
        </w:rPr>
        <w:t xml:space="preserve">производственный и(или) практический опыт в представляемой области; </w:t>
      </w:r>
      <w:r w:rsidRPr="00101C8F">
        <w:rPr>
          <w:rFonts w:eastAsia="Segoe UI Symbol"/>
          <w:sz w:val="28"/>
          <w:szCs w:val="24"/>
        </w:rPr>
        <w:t>-</w:t>
      </w:r>
      <w:r w:rsidRPr="00101C8F">
        <w:rPr>
          <w:rFonts w:eastAsia="Arial"/>
          <w:sz w:val="28"/>
          <w:szCs w:val="24"/>
        </w:rPr>
        <w:t xml:space="preserve"> </w:t>
      </w:r>
      <w:r w:rsidRPr="00101C8F">
        <w:rPr>
          <w:sz w:val="28"/>
          <w:szCs w:val="24"/>
        </w:rPr>
        <w:t>знание нормативных документов Чемпионатного движения.</w:t>
      </w:r>
      <w:r w:rsidR="008848BE" w:rsidRPr="00101C8F">
        <w:rPr>
          <w:sz w:val="32"/>
          <w:szCs w:val="28"/>
        </w:rPr>
        <w:t xml:space="preserve"> </w:t>
      </w:r>
    </w:p>
    <w:p w14:paraId="2DE039CD" w14:textId="77777777" w:rsidR="008848BE" w:rsidRPr="008848BE" w:rsidRDefault="008848BE" w:rsidP="006809D0">
      <w:pPr>
        <w:spacing w:line="276" w:lineRule="auto"/>
        <w:ind w:left="0" w:firstLine="709"/>
        <w:jc w:val="both"/>
        <w:rPr>
          <w:b/>
          <w:bCs/>
          <w:sz w:val="28"/>
          <w:szCs w:val="24"/>
        </w:rPr>
      </w:pPr>
      <w:r w:rsidRPr="008848BE">
        <w:rPr>
          <w:b/>
          <w:bCs/>
          <w:sz w:val="28"/>
          <w:szCs w:val="24"/>
        </w:rPr>
        <w:t xml:space="preserve">Главный эксперт </w:t>
      </w:r>
    </w:p>
    <w:p w14:paraId="0E1641B2" w14:textId="77777777" w:rsidR="008848BE" w:rsidRPr="008848BE" w:rsidRDefault="008848BE" w:rsidP="006809D0">
      <w:pPr>
        <w:spacing w:line="276" w:lineRule="auto"/>
        <w:ind w:left="0" w:firstLine="709"/>
        <w:jc w:val="both"/>
        <w:rPr>
          <w:sz w:val="28"/>
          <w:szCs w:val="24"/>
        </w:rPr>
      </w:pPr>
      <w:r w:rsidRPr="008848BE">
        <w:rPr>
          <w:sz w:val="28"/>
          <w:szCs w:val="24"/>
        </w:rPr>
        <w:t xml:space="preserve">Главный эксперт организует работу экспертов, контролирует соблюдение правил и процедур как со стороны конкурсантов, так и экспертов, имеет возможность распределения особых полномочий между экспертами компетенции. </w:t>
      </w:r>
    </w:p>
    <w:p w14:paraId="06E30370" w14:textId="2D226062" w:rsidR="008848BE" w:rsidRPr="008848BE" w:rsidRDefault="008848BE" w:rsidP="006809D0">
      <w:pPr>
        <w:spacing w:line="276" w:lineRule="auto"/>
        <w:ind w:left="0" w:firstLine="709"/>
        <w:jc w:val="both"/>
        <w:rPr>
          <w:sz w:val="28"/>
          <w:szCs w:val="24"/>
        </w:rPr>
      </w:pPr>
      <w:r w:rsidRPr="008848BE">
        <w:rPr>
          <w:sz w:val="28"/>
          <w:szCs w:val="24"/>
        </w:rPr>
        <w:t xml:space="preserve">Кандидатура главного эксперта может быть представлена менеджером компетенции, выдвинута экспертами по компетенции или определена в порядке самовыдвижения кандидата. </w:t>
      </w:r>
      <w:r w:rsidR="006900D8" w:rsidRPr="006900D8">
        <w:rPr>
          <w:sz w:val="28"/>
          <w:szCs w:val="24"/>
        </w:rPr>
        <w:t>В качестве кандидата на роль главного эксперта могут выступать эксперты из числа экспертов-наставников, индустриальных экспертов и главного эксперта текущего чемпионата из присутствующих (аккредитованных) на площадке проведения чемпионата.</w:t>
      </w:r>
    </w:p>
    <w:p w14:paraId="4E0794E3" w14:textId="6D690A5E" w:rsidR="008848BE" w:rsidRPr="008848BE" w:rsidRDefault="008848BE" w:rsidP="006809D0">
      <w:pPr>
        <w:spacing w:line="276" w:lineRule="auto"/>
        <w:ind w:left="0" w:firstLine="709"/>
        <w:jc w:val="both"/>
        <w:rPr>
          <w:sz w:val="28"/>
          <w:szCs w:val="24"/>
        </w:rPr>
      </w:pPr>
      <w:r w:rsidRPr="008848BE">
        <w:rPr>
          <w:sz w:val="28"/>
          <w:szCs w:val="24"/>
        </w:rPr>
        <w:t>Главный эксперт выбирается в ходе закрытого голосования экспертов</w:t>
      </w:r>
      <w:r w:rsidR="007F57B8">
        <w:rPr>
          <w:sz w:val="28"/>
          <w:szCs w:val="24"/>
        </w:rPr>
        <w:t xml:space="preserve"> площадки</w:t>
      </w:r>
      <w:r w:rsidRPr="008848BE">
        <w:rPr>
          <w:sz w:val="28"/>
          <w:szCs w:val="24"/>
        </w:rPr>
        <w:t>, по конкретной компетенции на определенном этапе Чемпионата (в том числе индустриальными экспертами, экспертами</w:t>
      </w:r>
      <w:r>
        <w:rPr>
          <w:sz w:val="28"/>
          <w:szCs w:val="24"/>
        </w:rPr>
        <w:t xml:space="preserve"> </w:t>
      </w:r>
      <w:r w:rsidRPr="008848BE">
        <w:rPr>
          <w:sz w:val="28"/>
          <w:szCs w:val="24"/>
        </w:rPr>
        <w:t xml:space="preserve">наставниками, международными экспертами) </w:t>
      </w:r>
      <w:r w:rsidRPr="007F57B8">
        <w:rPr>
          <w:sz w:val="28"/>
          <w:szCs w:val="24"/>
        </w:rPr>
        <w:t>на следующий Чемпионат данного этапа, путем</w:t>
      </w:r>
      <w:r w:rsidRPr="008848BE">
        <w:rPr>
          <w:sz w:val="28"/>
          <w:szCs w:val="24"/>
        </w:rPr>
        <w:t xml:space="preserve"> подсчета голосов (простое большинство) на период проведения конкретного этапа Чемпионата и отвечает за общую организацию и проведение соревнований по компетенции на Чемпионате.  </w:t>
      </w:r>
    </w:p>
    <w:p w14:paraId="13E7A0F5" w14:textId="7F737D78" w:rsidR="008848BE" w:rsidRPr="008848BE" w:rsidRDefault="008848BE" w:rsidP="006809D0">
      <w:pPr>
        <w:spacing w:line="276" w:lineRule="auto"/>
        <w:ind w:left="0" w:firstLine="709"/>
        <w:jc w:val="both"/>
        <w:rPr>
          <w:sz w:val="28"/>
          <w:szCs w:val="24"/>
        </w:rPr>
      </w:pPr>
      <w:r w:rsidRPr="008848BE">
        <w:rPr>
          <w:sz w:val="28"/>
          <w:szCs w:val="24"/>
        </w:rPr>
        <w:lastRenderedPageBreak/>
        <w:t xml:space="preserve">В случае выборного формата определения главного эксперта решение о выборе главного эксперта оформляется протоколом экспертов компетенции и передается Федеральному или региональному оператору в зависимости от этапа. </w:t>
      </w:r>
    </w:p>
    <w:p w14:paraId="38169E56" w14:textId="77777777" w:rsidR="008848BE" w:rsidRPr="008848BE" w:rsidRDefault="008848BE" w:rsidP="006809D0">
      <w:pPr>
        <w:spacing w:line="276" w:lineRule="auto"/>
        <w:ind w:left="0" w:firstLine="709"/>
        <w:jc w:val="both"/>
        <w:rPr>
          <w:sz w:val="28"/>
          <w:szCs w:val="24"/>
        </w:rPr>
      </w:pPr>
      <w:r w:rsidRPr="008848BE">
        <w:rPr>
          <w:sz w:val="28"/>
          <w:szCs w:val="24"/>
        </w:rPr>
        <w:t xml:space="preserve">В рамках проведения регионального этапа региональный оператор вправе организовать процедуру отбора на позицию главного эксперта компетенции. </w:t>
      </w:r>
    </w:p>
    <w:p w14:paraId="56C52015" w14:textId="77777777" w:rsidR="008848BE" w:rsidRPr="008848BE" w:rsidRDefault="008848BE" w:rsidP="006809D0">
      <w:pPr>
        <w:spacing w:line="276" w:lineRule="auto"/>
        <w:ind w:left="0" w:firstLine="709"/>
        <w:jc w:val="both"/>
        <w:rPr>
          <w:sz w:val="28"/>
          <w:szCs w:val="24"/>
        </w:rPr>
      </w:pPr>
      <w:r w:rsidRPr="008848BE">
        <w:rPr>
          <w:sz w:val="28"/>
          <w:szCs w:val="24"/>
        </w:rPr>
        <w:t xml:space="preserve">Кандидатура главного эксперта согласуется с менеджером компетенции. </w:t>
      </w:r>
    </w:p>
    <w:p w14:paraId="636CB379" w14:textId="77777777" w:rsidR="008848BE" w:rsidRPr="008848BE" w:rsidRDefault="008848BE" w:rsidP="006809D0">
      <w:pPr>
        <w:spacing w:line="276" w:lineRule="auto"/>
        <w:ind w:left="0" w:firstLine="709"/>
        <w:jc w:val="both"/>
        <w:rPr>
          <w:sz w:val="28"/>
          <w:szCs w:val="24"/>
        </w:rPr>
      </w:pPr>
      <w:r w:rsidRPr="008848BE">
        <w:rPr>
          <w:sz w:val="28"/>
          <w:szCs w:val="24"/>
        </w:rPr>
        <w:t xml:space="preserve">Главный эксперт напрямую взаимодействует с менеджером компетенции, техническим администратором площадки и представителями Дирекции этапа Чемпионата по вопросам подготовки и организации соревнования по компетенции. </w:t>
      </w:r>
    </w:p>
    <w:p w14:paraId="5C2E0DBC" w14:textId="4A82906F" w:rsidR="008848BE" w:rsidRPr="008848BE" w:rsidRDefault="008848BE" w:rsidP="006809D0">
      <w:pPr>
        <w:spacing w:line="276" w:lineRule="auto"/>
        <w:ind w:left="0" w:firstLine="709"/>
        <w:jc w:val="both"/>
        <w:rPr>
          <w:sz w:val="28"/>
          <w:szCs w:val="24"/>
        </w:rPr>
      </w:pPr>
      <w:r w:rsidRPr="008848BE">
        <w:rPr>
          <w:sz w:val="28"/>
          <w:szCs w:val="24"/>
        </w:rPr>
        <w:t xml:space="preserve">Главный эксперт разрабатывает подробный план проведения компетенции до начала Чемпионата. </w:t>
      </w:r>
    </w:p>
    <w:p w14:paraId="6DD1CAE6" w14:textId="28100F6F" w:rsidR="008848BE" w:rsidRPr="008848BE" w:rsidRDefault="008848BE" w:rsidP="006809D0">
      <w:pPr>
        <w:spacing w:line="276" w:lineRule="auto"/>
        <w:ind w:left="0" w:firstLine="709"/>
        <w:jc w:val="both"/>
        <w:rPr>
          <w:sz w:val="28"/>
          <w:szCs w:val="24"/>
        </w:rPr>
      </w:pPr>
      <w:r w:rsidRPr="008848BE">
        <w:rPr>
          <w:sz w:val="28"/>
          <w:szCs w:val="24"/>
        </w:rPr>
        <w:t xml:space="preserve">Главный эксперт непосредственно отвечает за работу экспертов и конкурсантов в Цифровой платформе Чемпионата.  </w:t>
      </w:r>
    </w:p>
    <w:p w14:paraId="2461BF16" w14:textId="77777777" w:rsidR="008848BE" w:rsidRPr="008848BE" w:rsidRDefault="008848BE" w:rsidP="006809D0">
      <w:pPr>
        <w:spacing w:line="276" w:lineRule="auto"/>
        <w:ind w:left="0" w:firstLine="709"/>
        <w:jc w:val="both"/>
        <w:rPr>
          <w:sz w:val="28"/>
          <w:szCs w:val="24"/>
        </w:rPr>
      </w:pPr>
      <w:r w:rsidRPr="008848BE">
        <w:rPr>
          <w:sz w:val="28"/>
          <w:szCs w:val="24"/>
        </w:rPr>
        <w:t xml:space="preserve">Главный эксперт компетенции должен присутствовать на площадке компетенции все время непосредственного выполнения заданий конкурсантами Чемпионата.  </w:t>
      </w:r>
    </w:p>
    <w:p w14:paraId="0C425EFE" w14:textId="424E6926" w:rsidR="008848BE" w:rsidRPr="008848BE" w:rsidRDefault="008848BE" w:rsidP="006809D0">
      <w:pPr>
        <w:spacing w:line="276" w:lineRule="auto"/>
        <w:ind w:left="0" w:firstLine="709"/>
        <w:jc w:val="both"/>
        <w:rPr>
          <w:sz w:val="28"/>
          <w:szCs w:val="24"/>
        </w:rPr>
      </w:pPr>
      <w:r w:rsidRPr="008848BE">
        <w:rPr>
          <w:sz w:val="28"/>
          <w:szCs w:val="24"/>
        </w:rPr>
        <w:t xml:space="preserve">Соревнования по компетенции на Чемпионате без главного эксперта не проводятся. </w:t>
      </w:r>
    </w:p>
    <w:p w14:paraId="6942EE18" w14:textId="77777777" w:rsidR="008848BE" w:rsidRPr="008848BE" w:rsidRDefault="008848BE" w:rsidP="006809D0">
      <w:pPr>
        <w:spacing w:line="276" w:lineRule="auto"/>
        <w:ind w:left="0" w:firstLine="709"/>
        <w:jc w:val="both"/>
        <w:rPr>
          <w:b/>
          <w:bCs/>
          <w:sz w:val="28"/>
          <w:szCs w:val="24"/>
        </w:rPr>
      </w:pPr>
      <w:r w:rsidRPr="008848BE">
        <w:rPr>
          <w:b/>
          <w:bCs/>
          <w:sz w:val="28"/>
          <w:szCs w:val="24"/>
        </w:rPr>
        <w:t xml:space="preserve">Эксперты-наставники </w:t>
      </w:r>
    </w:p>
    <w:p w14:paraId="47B4F4EC" w14:textId="001C9E5D" w:rsidR="008848BE" w:rsidRPr="008848BE" w:rsidRDefault="008848BE" w:rsidP="006809D0">
      <w:pPr>
        <w:spacing w:line="276" w:lineRule="auto"/>
        <w:ind w:left="0" w:firstLine="709"/>
        <w:jc w:val="both"/>
        <w:rPr>
          <w:sz w:val="28"/>
          <w:szCs w:val="24"/>
        </w:rPr>
      </w:pPr>
      <w:r w:rsidRPr="008848BE">
        <w:rPr>
          <w:sz w:val="28"/>
          <w:szCs w:val="24"/>
        </w:rPr>
        <w:t xml:space="preserve">Эксперт-наставник </w:t>
      </w:r>
      <w:r w:rsidRPr="008848BE">
        <w:rPr>
          <w:sz w:val="28"/>
          <w:szCs w:val="24"/>
        </w:rPr>
        <w:tab/>
        <w:t xml:space="preserve">представляет </w:t>
      </w:r>
      <w:r w:rsidRPr="008848BE">
        <w:rPr>
          <w:sz w:val="28"/>
          <w:szCs w:val="24"/>
        </w:rPr>
        <w:tab/>
        <w:t xml:space="preserve">интересы </w:t>
      </w:r>
      <w:r w:rsidRPr="008848BE">
        <w:rPr>
          <w:sz w:val="28"/>
          <w:szCs w:val="24"/>
        </w:rPr>
        <w:tab/>
        <w:t xml:space="preserve">конкурсанта (команды) по компетенции во время проведения Чемпионата. </w:t>
      </w:r>
    </w:p>
    <w:p w14:paraId="0424D249" w14:textId="78BC7C97" w:rsidR="008848BE" w:rsidRPr="008848BE" w:rsidRDefault="008848BE" w:rsidP="006809D0">
      <w:pPr>
        <w:spacing w:line="276" w:lineRule="auto"/>
        <w:ind w:left="0" w:firstLine="709"/>
        <w:jc w:val="both"/>
        <w:rPr>
          <w:sz w:val="28"/>
          <w:szCs w:val="24"/>
        </w:rPr>
      </w:pPr>
      <w:r w:rsidRPr="008848BE">
        <w:rPr>
          <w:sz w:val="28"/>
          <w:szCs w:val="24"/>
        </w:rPr>
        <w:t xml:space="preserve">Эксперт-наставник может представлять только 1 (одного) конкурсанта или команду по компетенции.  </w:t>
      </w:r>
    </w:p>
    <w:p w14:paraId="14722FDA" w14:textId="3C9353CC" w:rsidR="008848BE" w:rsidRPr="008848BE" w:rsidRDefault="008848BE" w:rsidP="006809D0">
      <w:pPr>
        <w:spacing w:line="276" w:lineRule="auto"/>
        <w:ind w:left="0" w:firstLine="709"/>
        <w:jc w:val="both"/>
        <w:rPr>
          <w:sz w:val="28"/>
          <w:szCs w:val="24"/>
        </w:rPr>
      </w:pPr>
      <w:r w:rsidRPr="008848BE">
        <w:rPr>
          <w:sz w:val="28"/>
          <w:szCs w:val="24"/>
        </w:rPr>
        <w:t>Эксперт-наставник не может принимать участие в оценке своих конкурсантов (команд), кроме случаев единогласного решения всех экспертов компетенции о допуске к оценке своих конкурсантов</w:t>
      </w:r>
      <w:r w:rsidR="00B6184D">
        <w:rPr>
          <w:sz w:val="28"/>
          <w:szCs w:val="24"/>
        </w:rPr>
        <w:t>, или тайной оценки.</w:t>
      </w:r>
      <w:r w:rsidRPr="008848BE">
        <w:rPr>
          <w:sz w:val="28"/>
          <w:szCs w:val="24"/>
        </w:rPr>
        <w:t xml:space="preserve"> </w:t>
      </w:r>
    </w:p>
    <w:p w14:paraId="7BA28453" w14:textId="77777777" w:rsidR="008848BE" w:rsidRPr="008848BE" w:rsidRDefault="008848BE" w:rsidP="006809D0">
      <w:pPr>
        <w:spacing w:line="276" w:lineRule="auto"/>
        <w:ind w:left="0" w:firstLine="709"/>
        <w:jc w:val="both"/>
        <w:rPr>
          <w:b/>
          <w:bCs/>
          <w:sz w:val="28"/>
          <w:szCs w:val="24"/>
        </w:rPr>
      </w:pPr>
      <w:r w:rsidRPr="008848BE">
        <w:rPr>
          <w:b/>
          <w:bCs/>
          <w:sz w:val="28"/>
          <w:szCs w:val="24"/>
        </w:rPr>
        <w:t xml:space="preserve">Оценивающие эксперты </w:t>
      </w:r>
    </w:p>
    <w:p w14:paraId="441CC7C5" w14:textId="55E5B844" w:rsidR="008848BE" w:rsidRPr="008848BE" w:rsidRDefault="008848BE" w:rsidP="006809D0">
      <w:pPr>
        <w:spacing w:line="276" w:lineRule="auto"/>
        <w:ind w:left="0" w:firstLine="709"/>
        <w:jc w:val="both"/>
        <w:rPr>
          <w:sz w:val="28"/>
          <w:szCs w:val="24"/>
        </w:rPr>
      </w:pPr>
      <w:r w:rsidRPr="008848BE">
        <w:rPr>
          <w:sz w:val="28"/>
          <w:szCs w:val="24"/>
        </w:rPr>
        <w:t xml:space="preserve">Для проведения оценки конкурсантов Главный эксперт формирует группу из числа экспертов-наставников и индустриальных экспертов.  </w:t>
      </w:r>
    </w:p>
    <w:p w14:paraId="1F28B652" w14:textId="77777777" w:rsidR="008848BE" w:rsidRPr="008848BE" w:rsidRDefault="008848BE" w:rsidP="006809D0">
      <w:pPr>
        <w:spacing w:line="276" w:lineRule="auto"/>
        <w:ind w:left="0" w:firstLine="709"/>
        <w:jc w:val="both"/>
        <w:rPr>
          <w:b/>
          <w:bCs/>
          <w:sz w:val="28"/>
          <w:szCs w:val="24"/>
        </w:rPr>
      </w:pPr>
      <w:r w:rsidRPr="008848BE">
        <w:rPr>
          <w:b/>
          <w:bCs/>
          <w:sz w:val="28"/>
          <w:szCs w:val="24"/>
        </w:rPr>
        <w:t xml:space="preserve">Руководитель группы оценки </w:t>
      </w:r>
    </w:p>
    <w:p w14:paraId="1868694E" w14:textId="11138FBB" w:rsidR="00DB6F17" w:rsidRPr="008848BE" w:rsidRDefault="008848BE" w:rsidP="006809D0">
      <w:pPr>
        <w:spacing w:line="276" w:lineRule="auto"/>
        <w:ind w:left="0" w:firstLine="709"/>
        <w:jc w:val="both"/>
        <w:rPr>
          <w:sz w:val="28"/>
          <w:szCs w:val="24"/>
        </w:rPr>
      </w:pPr>
      <w:r w:rsidRPr="008848BE">
        <w:rPr>
          <w:sz w:val="28"/>
          <w:szCs w:val="24"/>
        </w:rPr>
        <w:t xml:space="preserve">Эксперт, входящий в группу оценки по назначению Главного эксперта, который руководит группой оценки и включается в оценку при возникновении ситуации возможности оценки экспертом-наставником закрепленного за ним конкурсанта, фиксирует оценки в рукописные протоколы, собирает подписи экспертов, входящих в группу оценки на рукописных ведомостях по факту выставления оценок. </w:t>
      </w:r>
    </w:p>
    <w:p w14:paraId="17379FE0" w14:textId="77777777" w:rsidR="008848BE" w:rsidRPr="00491532" w:rsidRDefault="008848BE" w:rsidP="006809D0">
      <w:pPr>
        <w:spacing w:line="276" w:lineRule="auto"/>
        <w:ind w:left="0" w:firstLine="709"/>
        <w:jc w:val="both"/>
        <w:rPr>
          <w:b/>
          <w:bCs/>
          <w:sz w:val="28"/>
          <w:szCs w:val="24"/>
        </w:rPr>
      </w:pPr>
      <w:r w:rsidRPr="00491532">
        <w:rPr>
          <w:b/>
          <w:bCs/>
          <w:sz w:val="28"/>
          <w:szCs w:val="24"/>
        </w:rPr>
        <w:t xml:space="preserve">Международный эксперт </w:t>
      </w:r>
    </w:p>
    <w:p w14:paraId="14BE515D" w14:textId="59349FA3" w:rsidR="008848BE" w:rsidRDefault="008848BE" w:rsidP="006809D0">
      <w:pPr>
        <w:spacing w:line="276" w:lineRule="auto"/>
        <w:ind w:left="0" w:firstLine="709"/>
        <w:jc w:val="both"/>
        <w:rPr>
          <w:sz w:val="28"/>
          <w:szCs w:val="24"/>
        </w:rPr>
      </w:pPr>
      <w:r w:rsidRPr="008848BE">
        <w:rPr>
          <w:sz w:val="28"/>
          <w:szCs w:val="24"/>
        </w:rPr>
        <w:lastRenderedPageBreak/>
        <w:t xml:space="preserve">Данная роль присваивается </w:t>
      </w:r>
      <w:r w:rsidR="00491532" w:rsidRPr="008848BE">
        <w:rPr>
          <w:sz w:val="28"/>
          <w:szCs w:val="24"/>
        </w:rPr>
        <w:t>эксперту-наставнику,</w:t>
      </w:r>
      <w:r w:rsidRPr="008848BE">
        <w:rPr>
          <w:sz w:val="28"/>
          <w:szCs w:val="24"/>
        </w:rPr>
        <w:t xml:space="preserve"> закрепленному за конкурсантом, представляющим иностранное государство, в рамках проведения чемпионатного мероприятия, при этом данная роль дает возможность данному эксперту принимать участие в оценивании при добавлении его в группу оценки Главным экспертом.  </w:t>
      </w:r>
    </w:p>
    <w:p w14:paraId="785788BB" w14:textId="3A24FEE8" w:rsidR="00491532" w:rsidRDefault="00491532" w:rsidP="006809D0">
      <w:pPr>
        <w:numPr>
          <w:ilvl w:val="1"/>
          <w:numId w:val="2"/>
        </w:numPr>
        <w:spacing w:line="276" w:lineRule="auto"/>
        <w:ind w:left="0" w:firstLine="709"/>
        <w:jc w:val="both"/>
        <w:rPr>
          <w:b/>
          <w:bCs/>
          <w:sz w:val="28"/>
          <w:szCs w:val="24"/>
        </w:rPr>
      </w:pPr>
      <w:r w:rsidRPr="00491532">
        <w:rPr>
          <w:b/>
          <w:bCs/>
          <w:sz w:val="28"/>
          <w:szCs w:val="24"/>
        </w:rPr>
        <w:t>Сопровождающи</w:t>
      </w:r>
      <w:r w:rsidR="00101C8F">
        <w:rPr>
          <w:b/>
          <w:bCs/>
          <w:sz w:val="28"/>
          <w:szCs w:val="24"/>
        </w:rPr>
        <w:t>е</w:t>
      </w:r>
      <w:r w:rsidRPr="00491532">
        <w:rPr>
          <w:b/>
          <w:bCs/>
          <w:sz w:val="28"/>
          <w:szCs w:val="24"/>
        </w:rPr>
        <w:t xml:space="preserve"> </w:t>
      </w:r>
    </w:p>
    <w:p w14:paraId="60A48663" w14:textId="77777777" w:rsidR="00101C8F" w:rsidRPr="00101C8F" w:rsidRDefault="00101C8F" w:rsidP="006809D0">
      <w:pPr>
        <w:spacing w:line="276" w:lineRule="auto"/>
        <w:ind w:left="0" w:firstLine="709"/>
        <w:jc w:val="both"/>
        <w:rPr>
          <w:b/>
          <w:bCs/>
          <w:sz w:val="28"/>
          <w:szCs w:val="24"/>
        </w:rPr>
      </w:pPr>
      <w:r w:rsidRPr="00101C8F">
        <w:rPr>
          <w:b/>
          <w:bCs/>
          <w:sz w:val="28"/>
          <w:szCs w:val="24"/>
        </w:rPr>
        <w:t xml:space="preserve">Представитель команды </w:t>
      </w:r>
    </w:p>
    <w:p w14:paraId="22C4800C" w14:textId="4E73B05B" w:rsidR="00101C8F" w:rsidRPr="00101C8F" w:rsidRDefault="00101C8F" w:rsidP="006809D0">
      <w:pPr>
        <w:spacing w:line="276" w:lineRule="auto"/>
        <w:ind w:left="0" w:firstLine="709"/>
        <w:jc w:val="both"/>
        <w:rPr>
          <w:sz w:val="28"/>
          <w:szCs w:val="24"/>
        </w:rPr>
      </w:pPr>
      <w:r w:rsidRPr="00101C8F">
        <w:rPr>
          <w:sz w:val="28"/>
          <w:szCs w:val="24"/>
        </w:rPr>
        <w:t xml:space="preserve">Представитель команды – лицо, определенное региональным оператором в качестве ответственного лица за координацию участия конкурсантов Чемпионата и экспертов-наставников на протяжении всего Чемпионата, включая координацию трансфера, питания, размещения, сопровождения на площадке указанных категорий Участников. </w:t>
      </w:r>
    </w:p>
    <w:p w14:paraId="3853D2F6" w14:textId="33466D60" w:rsidR="00101C8F" w:rsidRPr="00101C8F" w:rsidRDefault="00101C8F" w:rsidP="006809D0">
      <w:pPr>
        <w:spacing w:line="276" w:lineRule="auto"/>
        <w:ind w:left="0" w:firstLine="709"/>
        <w:jc w:val="both"/>
        <w:rPr>
          <w:sz w:val="28"/>
          <w:szCs w:val="24"/>
        </w:rPr>
      </w:pPr>
      <w:r w:rsidRPr="00101C8F">
        <w:rPr>
          <w:sz w:val="28"/>
          <w:szCs w:val="24"/>
        </w:rPr>
        <w:t>Представителями команды от субъекта Российской Федерации может быть не более 1 представителя команды на 15 конкурсантов от соответствующего субъекта Российской Федерации.</w:t>
      </w:r>
    </w:p>
    <w:p w14:paraId="3D264979" w14:textId="314C1D99" w:rsidR="00491532" w:rsidRPr="00491532" w:rsidRDefault="00491532" w:rsidP="006809D0">
      <w:pPr>
        <w:spacing w:line="276" w:lineRule="auto"/>
        <w:ind w:left="0" w:firstLine="709"/>
        <w:jc w:val="both"/>
        <w:rPr>
          <w:sz w:val="28"/>
          <w:szCs w:val="24"/>
        </w:rPr>
      </w:pPr>
      <w:r w:rsidRPr="00491532">
        <w:rPr>
          <w:sz w:val="28"/>
          <w:szCs w:val="24"/>
        </w:rPr>
        <w:t xml:space="preserve">Сопровождающий </w:t>
      </w:r>
      <w:r w:rsidRPr="00491532">
        <w:rPr>
          <w:sz w:val="28"/>
          <w:szCs w:val="24"/>
        </w:rPr>
        <w:tab/>
        <w:t xml:space="preserve">конкурсанта </w:t>
      </w:r>
      <w:r w:rsidRPr="00491532">
        <w:rPr>
          <w:sz w:val="28"/>
          <w:szCs w:val="24"/>
        </w:rPr>
        <w:tab/>
        <w:t xml:space="preserve">– </w:t>
      </w:r>
      <w:r w:rsidRPr="00491532">
        <w:rPr>
          <w:sz w:val="28"/>
          <w:szCs w:val="24"/>
        </w:rPr>
        <w:tab/>
        <w:t xml:space="preserve">это </w:t>
      </w:r>
      <w:r w:rsidRPr="00491532">
        <w:rPr>
          <w:sz w:val="28"/>
          <w:szCs w:val="24"/>
        </w:rPr>
        <w:tab/>
        <w:t xml:space="preserve">лицо, ответственное за сопровождение конкретного конкурсанта (в возрасте до 18 лет) на протяжении всего времени нахождения конкурсанта на Чемпионате. Лица, входящие в иные категории участников Чемпионата, не могут быть сопровождающими конкурсантов Чемпионата. Сопровождающий конкурсанта является таковым на основании </w:t>
      </w:r>
      <w:r w:rsidR="00DE7CE0">
        <w:rPr>
          <w:sz w:val="28"/>
          <w:szCs w:val="24"/>
        </w:rPr>
        <w:t xml:space="preserve">нотариальной </w:t>
      </w:r>
      <w:r w:rsidRPr="00491532">
        <w:rPr>
          <w:sz w:val="28"/>
          <w:szCs w:val="24"/>
        </w:rPr>
        <w:t xml:space="preserve">доверенности от законных представителей конкурсанта Чемпионата (в возрасте до 18 лет).  Конкурсанты, достигшие возраста 18 лет, вправе также воспользоваться помощью сопровождающего по состоянию здоровья или по иным причинам.  </w:t>
      </w:r>
    </w:p>
    <w:p w14:paraId="50D77A7D" w14:textId="0AF4198E" w:rsidR="00491532" w:rsidRDefault="00491532" w:rsidP="006809D0">
      <w:pPr>
        <w:spacing w:line="276" w:lineRule="auto"/>
        <w:ind w:left="0" w:firstLine="709"/>
        <w:jc w:val="both"/>
        <w:rPr>
          <w:sz w:val="28"/>
          <w:szCs w:val="24"/>
        </w:rPr>
      </w:pPr>
      <w:r w:rsidRPr="00491532">
        <w:rPr>
          <w:sz w:val="28"/>
          <w:szCs w:val="24"/>
        </w:rPr>
        <w:t>Каждый сопровождающий должен быть зарегистрирован на Цифровой платформе Чемпионата. Сопровождающий должен проконтролировать наличие у конкурсанта Чемпионата всех необходимых документов для участия в этапах Чемпионата.</w:t>
      </w:r>
    </w:p>
    <w:p w14:paraId="6E7CC6EC" w14:textId="37848FE7" w:rsidR="00491532" w:rsidRDefault="00491532" w:rsidP="006809D0">
      <w:pPr>
        <w:numPr>
          <w:ilvl w:val="1"/>
          <w:numId w:val="2"/>
        </w:numPr>
        <w:spacing w:line="276" w:lineRule="auto"/>
        <w:ind w:left="0" w:firstLine="709"/>
        <w:jc w:val="both"/>
        <w:rPr>
          <w:sz w:val="28"/>
          <w:szCs w:val="24"/>
        </w:rPr>
      </w:pPr>
      <w:r w:rsidRPr="00491532">
        <w:rPr>
          <w:b/>
          <w:bCs/>
          <w:sz w:val="28"/>
          <w:szCs w:val="24"/>
        </w:rPr>
        <w:t>Технический администратор площадки.</w:t>
      </w:r>
    </w:p>
    <w:p w14:paraId="52475766" w14:textId="4A3EFCAF" w:rsidR="00491532" w:rsidRPr="00491532" w:rsidRDefault="00491532" w:rsidP="006809D0">
      <w:pPr>
        <w:spacing w:line="276" w:lineRule="auto"/>
        <w:ind w:left="0" w:firstLine="709"/>
        <w:jc w:val="both"/>
        <w:rPr>
          <w:sz w:val="28"/>
          <w:szCs w:val="24"/>
        </w:rPr>
      </w:pPr>
      <w:r w:rsidRPr="00491532">
        <w:rPr>
          <w:sz w:val="28"/>
          <w:szCs w:val="24"/>
        </w:rPr>
        <w:t xml:space="preserve">Технический администратор площадки (по компетенции) Чемпионата – специалист, обеспечивающий застройку площадки, а также наличие, целостность и исправность оборудования на площадке проведения компетенции на Чемпионате. </w:t>
      </w:r>
    </w:p>
    <w:p w14:paraId="15F0B368" w14:textId="77777777" w:rsidR="00491532" w:rsidRPr="00491532" w:rsidRDefault="00491532" w:rsidP="006809D0">
      <w:pPr>
        <w:spacing w:line="276" w:lineRule="auto"/>
        <w:ind w:left="0" w:firstLine="709"/>
        <w:jc w:val="both"/>
        <w:rPr>
          <w:sz w:val="28"/>
          <w:szCs w:val="24"/>
        </w:rPr>
      </w:pPr>
      <w:r w:rsidRPr="00491532">
        <w:rPr>
          <w:sz w:val="28"/>
          <w:szCs w:val="24"/>
        </w:rPr>
        <w:t xml:space="preserve">Эксперты могут консультироваться с техническими администраторами площадки при необходимости. Технический администратор площадки не имеет права участвовать в оценке конкурсантов. </w:t>
      </w:r>
    </w:p>
    <w:p w14:paraId="73916702" w14:textId="1CA78BD1" w:rsidR="00491532" w:rsidRDefault="00491532" w:rsidP="006809D0">
      <w:pPr>
        <w:spacing w:line="276" w:lineRule="auto"/>
        <w:ind w:left="0" w:firstLine="709"/>
        <w:jc w:val="both"/>
        <w:rPr>
          <w:sz w:val="28"/>
          <w:szCs w:val="24"/>
        </w:rPr>
      </w:pPr>
      <w:r w:rsidRPr="00491532">
        <w:rPr>
          <w:sz w:val="28"/>
          <w:szCs w:val="24"/>
        </w:rPr>
        <w:t>Технический администратор площадки должен быть беспристрастен ко всем конкурсантам.</w:t>
      </w:r>
    </w:p>
    <w:p w14:paraId="62AB9AF4" w14:textId="77777777" w:rsidR="008C6062" w:rsidRPr="00491532" w:rsidRDefault="008C6062" w:rsidP="006809D0">
      <w:pPr>
        <w:spacing w:line="276" w:lineRule="auto"/>
        <w:ind w:left="0" w:firstLine="709"/>
        <w:jc w:val="both"/>
        <w:rPr>
          <w:sz w:val="28"/>
          <w:szCs w:val="24"/>
        </w:rPr>
      </w:pPr>
    </w:p>
    <w:p w14:paraId="2658EC7C" w14:textId="4C41922A" w:rsidR="00491532" w:rsidRPr="00491532" w:rsidRDefault="00491532" w:rsidP="006809D0">
      <w:pPr>
        <w:numPr>
          <w:ilvl w:val="1"/>
          <w:numId w:val="2"/>
        </w:numPr>
        <w:spacing w:line="276" w:lineRule="auto"/>
        <w:ind w:left="0" w:firstLine="709"/>
        <w:jc w:val="both"/>
        <w:rPr>
          <w:b/>
          <w:bCs/>
          <w:sz w:val="28"/>
          <w:szCs w:val="24"/>
        </w:rPr>
      </w:pPr>
      <w:r w:rsidRPr="00491532">
        <w:rPr>
          <w:b/>
          <w:bCs/>
          <w:sz w:val="28"/>
          <w:szCs w:val="24"/>
        </w:rPr>
        <w:lastRenderedPageBreak/>
        <w:t xml:space="preserve">Технический специалист </w:t>
      </w:r>
    </w:p>
    <w:p w14:paraId="5F53F18F" w14:textId="77777777" w:rsidR="00305C08" w:rsidRDefault="00305C08" w:rsidP="006809D0">
      <w:pPr>
        <w:spacing w:line="276" w:lineRule="auto"/>
        <w:ind w:left="0" w:firstLine="709"/>
        <w:jc w:val="both"/>
        <w:rPr>
          <w:sz w:val="28"/>
          <w:szCs w:val="24"/>
        </w:rPr>
      </w:pPr>
      <w:bookmarkStart w:id="1" w:name="_Hlk154496498"/>
      <w:r w:rsidRPr="00DB6F17">
        <w:rPr>
          <w:sz w:val="28"/>
          <w:szCs w:val="24"/>
        </w:rPr>
        <w:t>Технически</w:t>
      </w:r>
      <w:r>
        <w:rPr>
          <w:sz w:val="28"/>
          <w:szCs w:val="24"/>
        </w:rPr>
        <w:t>й</w:t>
      </w:r>
      <w:r w:rsidRPr="00DB6F17">
        <w:rPr>
          <w:sz w:val="28"/>
          <w:szCs w:val="24"/>
        </w:rPr>
        <w:t xml:space="preserve"> </w:t>
      </w:r>
      <w:r>
        <w:rPr>
          <w:sz w:val="28"/>
          <w:szCs w:val="24"/>
        </w:rPr>
        <w:t xml:space="preserve">специалист – специалист </w:t>
      </w:r>
      <w:r w:rsidRPr="00DB6F17">
        <w:rPr>
          <w:sz w:val="28"/>
          <w:szCs w:val="24"/>
        </w:rPr>
        <w:t>по используемому</w:t>
      </w:r>
      <w:r>
        <w:rPr>
          <w:sz w:val="28"/>
          <w:szCs w:val="24"/>
        </w:rPr>
        <w:t xml:space="preserve"> </w:t>
      </w:r>
      <w:r w:rsidRPr="00DB6F17">
        <w:rPr>
          <w:sz w:val="28"/>
          <w:szCs w:val="24"/>
        </w:rPr>
        <w:t>на площадке металлообрабатывающему оборудованию,</w:t>
      </w:r>
      <w:r>
        <w:rPr>
          <w:sz w:val="28"/>
          <w:szCs w:val="24"/>
        </w:rPr>
        <w:t xml:space="preserve"> оснастке, инструменту,</w:t>
      </w:r>
      <w:r w:rsidRPr="00DB6F17">
        <w:rPr>
          <w:sz w:val="28"/>
          <w:szCs w:val="24"/>
        </w:rPr>
        <w:t xml:space="preserve"> программному обеспечению</w:t>
      </w:r>
      <w:r>
        <w:rPr>
          <w:sz w:val="28"/>
          <w:szCs w:val="24"/>
        </w:rPr>
        <w:t xml:space="preserve">, а также </w:t>
      </w:r>
      <w:r w:rsidRPr="00DB6F17">
        <w:rPr>
          <w:sz w:val="28"/>
          <w:szCs w:val="24"/>
        </w:rPr>
        <w:t>оператор</w:t>
      </w:r>
      <w:r>
        <w:rPr>
          <w:sz w:val="28"/>
          <w:szCs w:val="24"/>
        </w:rPr>
        <w:t>-программист</w:t>
      </w:r>
      <w:r w:rsidRPr="00DB6F17">
        <w:rPr>
          <w:sz w:val="28"/>
          <w:szCs w:val="24"/>
        </w:rPr>
        <w:t xml:space="preserve"> КИМ. </w:t>
      </w:r>
    </w:p>
    <w:p w14:paraId="3266D89C" w14:textId="77777777" w:rsidR="00305C08" w:rsidRDefault="00305C08" w:rsidP="006809D0">
      <w:pPr>
        <w:spacing w:line="276" w:lineRule="auto"/>
        <w:ind w:left="0" w:firstLine="709"/>
        <w:jc w:val="both"/>
        <w:rPr>
          <w:sz w:val="28"/>
          <w:szCs w:val="24"/>
        </w:rPr>
      </w:pPr>
      <w:r w:rsidRPr="00FE441D">
        <w:rPr>
          <w:sz w:val="28"/>
          <w:szCs w:val="24"/>
        </w:rPr>
        <w:t xml:space="preserve">Технический специалист </w:t>
      </w:r>
      <w:r>
        <w:rPr>
          <w:sz w:val="28"/>
          <w:szCs w:val="24"/>
        </w:rPr>
        <w:t xml:space="preserve">должен обладать соответствующей своим обязанностям квалификацией </w:t>
      </w:r>
      <w:r w:rsidRPr="00FE441D">
        <w:rPr>
          <w:sz w:val="28"/>
          <w:szCs w:val="24"/>
        </w:rPr>
        <w:t>в</w:t>
      </w:r>
      <w:r>
        <w:rPr>
          <w:sz w:val="28"/>
          <w:szCs w:val="24"/>
        </w:rPr>
        <w:t xml:space="preserve"> одной или нескольких областях</w:t>
      </w:r>
    </w:p>
    <w:p w14:paraId="2E90B476" w14:textId="77777777" w:rsidR="00305C08" w:rsidRDefault="00305C08" w:rsidP="006809D0">
      <w:pPr>
        <w:pStyle w:val="a8"/>
        <w:numPr>
          <w:ilvl w:val="0"/>
          <w:numId w:val="14"/>
        </w:numPr>
        <w:spacing w:line="276" w:lineRule="auto"/>
        <w:jc w:val="both"/>
        <w:rPr>
          <w:sz w:val="28"/>
          <w:szCs w:val="24"/>
        </w:rPr>
      </w:pPr>
      <w:r w:rsidRPr="00301B7D">
        <w:rPr>
          <w:sz w:val="28"/>
          <w:szCs w:val="24"/>
        </w:rPr>
        <w:t>эксплуатации и обслуживания оборудования</w:t>
      </w:r>
      <w:r>
        <w:rPr>
          <w:sz w:val="28"/>
          <w:szCs w:val="24"/>
        </w:rPr>
        <w:t>;</w:t>
      </w:r>
    </w:p>
    <w:p w14:paraId="0067D9E7" w14:textId="77777777" w:rsidR="00305C08" w:rsidRDefault="00305C08" w:rsidP="006809D0">
      <w:pPr>
        <w:pStyle w:val="a8"/>
        <w:numPr>
          <w:ilvl w:val="0"/>
          <w:numId w:val="14"/>
        </w:numPr>
        <w:spacing w:line="276" w:lineRule="auto"/>
        <w:jc w:val="both"/>
        <w:rPr>
          <w:sz w:val="28"/>
          <w:szCs w:val="24"/>
        </w:rPr>
      </w:pPr>
      <w:r>
        <w:rPr>
          <w:sz w:val="28"/>
          <w:szCs w:val="24"/>
        </w:rPr>
        <w:t>пуско-наладка и ремонт</w:t>
      </w:r>
      <w:r w:rsidRPr="006663A2">
        <w:rPr>
          <w:sz w:val="28"/>
          <w:szCs w:val="24"/>
        </w:rPr>
        <w:t xml:space="preserve"> </w:t>
      </w:r>
      <w:r w:rsidRPr="00881517">
        <w:rPr>
          <w:sz w:val="28"/>
          <w:szCs w:val="24"/>
        </w:rPr>
        <w:t>оборудования</w:t>
      </w:r>
      <w:r>
        <w:rPr>
          <w:sz w:val="28"/>
          <w:szCs w:val="24"/>
        </w:rPr>
        <w:t>;</w:t>
      </w:r>
    </w:p>
    <w:p w14:paraId="2B1F2DE3" w14:textId="77777777" w:rsidR="00305C08" w:rsidRDefault="00305C08" w:rsidP="006809D0">
      <w:pPr>
        <w:pStyle w:val="a8"/>
        <w:numPr>
          <w:ilvl w:val="0"/>
          <w:numId w:val="14"/>
        </w:numPr>
        <w:spacing w:line="276" w:lineRule="auto"/>
        <w:jc w:val="both"/>
        <w:rPr>
          <w:sz w:val="28"/>
          <w:szCs w:val="24"/>
        </w:rPr>
      </w:pPr>
      <w:r w:rsidRPr="00881517">
        <w:rPr>
          <w:sz w:val="28"/>
          <w:szCs w:val="24"/>
        </w:rPr>
        <w:t xml:space="preserve">эксплуатации и обслуживания </w:t>
      </w:r>
      <w:r>
        <w:rPr>
          <w:sz w:val="28"/>
          <w:szCs w:val="24"/>
        </w:rPr>
        <w:t>оснастки;</w:t>
      </w:r>
    </w:p>
    <w:p w14:paraId="6630356E" w14:textId="77777777" w:rsidR="00305C08" w:rsidRDefault="00305C08" w:rsidP="006809D0">
      <w:pPr>
        <w:pStyle w:val="a8"/>
        <w:numPr>
          <w:ilvl w:val="0"/>
          <w:numId w:val="14"/>
        </w:numPr>
        <w:spacing w:line="276" w:lineRule="auto"/>
        <w:jc w:val="both"/>
        <w:rPr>
          <w:sz w:val="28"/>
          <w:szCs w:val="24"/>
        </w:rPr>
      </w:pPr>
      <w:r w:rsidRPr="00881517">
        <w:rPr>
          <w:sz w:val="28"/>
          <w:szCs w:val="24"/>
        </w:rPr>
        <w:t xml:space="preserve">эксплуатации и обслуживания </w:t>
      </w:r>
      <w:r>
        <w:rPr>
          <w:sz w:val="28"/>
          <w:szCs w:val="24"/>
        </w:rPr>
        <w:t>режущего инструмента;</w:t>
      </w:r>
    </w:p>
    <w:p w14:paraId="627EAEA0" w14:textId="77777777" w:rsidR="00305C08" w:rsidRDefault="00305C08" w:rsidP="006809D0">
      <w:pPr>
        <w:pStyle w:val="a8"/>
        <w:numPr>
          <w:ilvl w:val="0"/>
          <w:numId w:val="14"/>
        </w:numPr>
        <w:spacing w:line="276" w:lineRule="auto"/>
        <w:jc w:val="both"/>
        <w:rPr>
          <w:sz w:val="28"/>
          <w:szCs w:val="24"/>
        </w:rPr>
      </w:pPr>
      <w:r w:rsidRPr="00881517">
        <w:rPr>
          <w:sz w:val="28"/>
          <w:szCs w:val="24"/>
        </w:rPr>
        <w:t xml:space="preserve">эксплуатации и обслуживания </w:t>
      </w:r>
      <w:r>
        <w:rPr>
          <w:sz w:val="28"/>
          <w:szCs w:val="24"/>
        </w:rPr>
        <w:t>измерительного инструмента;</w:t>
      </w:r>
    </w:p>
    <w:p w14:paraId="30FE1F05" w14:textId="77777777" w:rsidR="00305C08" w:rsidRPr="00301B7D" w:rsidRDefault="00305C08" w:rsidP="006809D0">
      <w:pPr>
        <w:pStyle w:val="a8"/>
        <w:numPr>
          <w:ilvl w:val="0"/>
          <w:numId w:val="14"/>
        </w:numPr>
        <w:spacing w:line="276" w:lineRule="auto"/>
        <w:jc w:val="both"/>
        <w:rPr>
          <w:sz w:val="28"/>
          <w:szCs w:val="24"/>
        </w:rPr>
      </w:pPr>
      <w:r w:rsidRPr="00881517">
        <w:rPr>
          <w:sz w:val="28"/>
          <w:szCs w:val="24"/>
        </w:rPr>
        <w:t xml:space="preserve">эксплуатации </w:t>
      </w:r>
      <w:r>
        <w:rPr>
          <w:sz w:val="28"/>
          <w:szCs w:val="24"/>
        </w:rPr>
        <w:t>программного обеспечения;</w:t>
      </w:r>
    </w:p>
    <w:p w14:paraId="67D5DC5E" w14:textId="2FB7DDE2" w:rsidR="00101DDC" w:rsidRPr="00305C08" w:rsidRDefault="00305C08" w:rsidP="006809D0">
      <w:pPr>
        <w:pStyle w:val="a8"/>
        <w:numPr>
          <w:ilvl w:val="0"/>
          <w:numId w:val="14"/>
        </w:numPr>
        <w:spacing w:line="276" w:lineRule="auto"/>
        <w:jc w:val="both"/>
        <w:rPr>
          <w:sz w:val="28"/>
          <w:szCs w:val="24"/>
        </w:rPr>
      </w:pPr>
      <w:r>
        <w:rPr>
          <w:sz w:val="28"/>
          <w:szCs w:val="24"/>
        </w:rPr>
        <w:t>программирование и эксплуатация Контрольно-измерительной машины (КИМ)</w:t>
      </w:r>
      <w:bookmarkEnd w:id="1"/>
      <w:r>
        <w:rPr>
          <w:sz w:val="28"/>
          <w:szCs w:val="24"/>
        </w:rPr>
        <w:t>.</w:t>
      </w:r>
    </w:p>
    <w:p w14:paraId="3DD63F7F" w14:textId="21D6EBA6" w:rsidR="0048783F" w:rsidRDefault="00101DDC" w:rsidP="006809D0">
      <w:pPr>
        <w:spacing w:line="276" w:lineRule="auto"/>
        <w:ind w:left="0" w:firstLine="708"/>
        <w:jc w:val="both"/>
        <w:rPr>
          <w:sz w:val="28"/>
          <w:szCs w:val="24"/>
        </w:rPr>
      </w:pPr>
      <w:r>
        <w:rPr>
          <w:sz w:val="28"/>
          <w:szCs w:val="24"/>
        </w:rPr>
        <w:t>Технические специалисты</w:t>
      </w:r>
      <w:r w:rsidR="00CF5847" w:rsidRPr="00DB6F17">
        <w:rPr>
          <w:sz w:val="28"/>
          <w:szCs w:val="24"/>
        </w:rPr>
        <w:t xml:space="preserve"> </w:t>
      </w:r>
      <w:bookmarkStart w:id="2" w:name="_Hlk154044885"/>
      <w:r>
        <w:rPr>
          <w:sz w:val="28"/>
          <w:szCs w:val="24"/>
        </w:rPr>
        <w:t>определяются</w:t>
      </w:r>
      <w:r w:rsidR="00DB6F17">
        <w:rPr>
          <w:sz w:val="28"/>
          <w:szCs w:val="24"/>
        </w:rPr>
        <w:t xml:space="preserve"> организатором площадки проведения соревнований</w:t>
      </w:r>
      <w:bookmarkEnd w:id="2"/>
      <w:r w:rsidR="00DB6F17">
        <w:rPr>
          <w:sz w:val="28"/>
          <w:szCs w:val="24"/>
        </w:rPr>
        <w:t>,</w:t>
      </w:r>
      <w:r w:rsidR="00AA7FAB" w:rsidRPr="00DB6F17">
        <w:rPr>
          <w:sz w:val="28"/>
          <w:szCs w:val="24"/>
        </w:rPr>
        <w:t xml:space="preserve"> с целью технического сопровождения в период проведения</w:t>
      </w:r>
      <w:r w:rsidR="00E52545" w:rsidRPr="00DB6F17">
        <w:rPr>
          <w:sz w:val="28"/>
          <w:szCs w:val="24"/>
        </w:rPr>
        <w:t xml:space="preserve"> чемпионата, а также контроля и технической поддержки </w:t>
      </w:r>
      <w:r w:rsidR="0048783F">
        <w:rPr>
          <w:sz w:val="28"/>
          <w:szCs w:val="24"/>
        </w:rPr>
        <w:t xml:space="preserve">в процессе </w:t>
      </w:r>
      <w:r w:rsidR="00E52545" w:rsidRPr="00DB6F17">
        <w:rPr>
          <w:sz w:val="28"/>
          <w:szCs w:val="24"/>
        </w:rPr>
        <w:t xml:space="preserve">выполнения </w:t>
      </w:r>
      <w:r w:rsidR="0048783F">
        <w:rPr>
          <w:sz w:val="28"/>
          <w:szCs w:val="24"/>
        </w:rPr>
        <w:t>конкурсного задания.</w:t>
      </w:r>
      <w:r w:rsidR="006F200C">
        <w:rPr>
          <w:sz w:val="28"/>
          <w:szCs w:val="24"/>
        </w:rPr>
        <w:t xml:space="preserve"> </w:t>
      </w:r>
      <w:r w:rsidR="0048783F">
        <w:rPr>
          <w:sz w:val="28"/>
          <w:szCs w:val="24"/>
        </w:rPr>
        <w:t>О</w:t>
      </w:r>
      <w:r w:rsidR="006F200C">
        <w:rPr>
          <w:sz w:val="28"/>
          <w:szCs w:val="24"/>
        </w:rPr>
        <w:t>ни должны находиться на площадке всё время проведения соревнований</w:t>
      </w:r>
      <w:r w:rsidR="0048783F">
        <w:rPr>
          <w:sz w:val="28"/>
          <w:szCs w:val="24"/>
        </w:rPr>
        <w:t>.</w:t>
      </w:r>
      <w:r w:rsidR="006F200C">
        <w:rPr>
          <w:sz w:val="28"/>
          <w:szCs w:val="24"/>
        </w:rPr>
        <w:t xml:space="preserve"> </w:t>
      </w:r>
    </w:p>
    <w:p w14:paraId="2CEEDCFA" w14:textId="77777777" w:rsidR="00305C08" w:rsidRDefault="00305C08" w:rsidP="006809D0">
      <w:pPr>
        <w:spacing w:line="276" w:lineRule="auto"/>
        <w:ind w:left="0" w:firstLine="708"/>
        <w:jc w:val="both"/>
        <w:rPr>
          <w:sz w:val="28"/>
          <w:szCs w:val="24"/>
        </w:rPr>
      </w:pPr>
      <w:r>
        <w:rPr>
          <w:sz w:val="28"/>
          <w:szCs w:val="24"/>
        </w:rPr>
        <w:t xml:space="preserve">Технические специалисты могут проходить в рабочую зону Конкурсанта: для контроля работы оборудования, в случае возникновения технической неисправности, а также в случае использования «подсказок» Конкурсантом, если они предусмотрены в Оценочной ведомости.  </w:t>
      </w:r>
      <w:bookmarkStart w:id="3" w:name="_Hlk154497121"/>
      <w:r>
        <w:rPr>
          <w:sz w:val="28"/>
          <w:szCs w:val="24"/>
        </w:rPr>
        <w:t>Технические специалисты не должны находится в рабочей зоне Конкурсанта без необходимости, отвлекать Конкурсанта от работы.</w:t>
      </w:r>
      <w:bookmarkEnd w:id="3"/>
    </w:p>
    <w:p w14:paraId="62A02847" w14:textId="77777777" w:rsidR="00305C08" w:rsidRPr="00491532" w:rsidRDefault="00305C08" w:rsidP="006809D0">
      <w:pPr>
        <w:spacing w:line="276" w:lineRule="auto"/>
        <w:ind w:left="0" w:firstLine="709"/>
        <w:jc w:val="both"/>
        <w:rPr>
          <w:sz w:val="28"/>
          <w:szCs w:val="24"/>
        </w:rPr>
      </w:pPr>
      <w:r w:rsidRPr="00491532">
        <w:rPr>
          <w:sz w:val="28"/>
          <w:szCs w:val="24"/>
        </w:rPr>
        <w:t xml:space="preserve">Эксперты могут консультироваться с техническими </w:t>
      </w:r>
      <w:r>
        <w:rPr>
          <w:sz w:val="28"/>
          <w:szCs w:val="24"/>
        </w:rPr>
        <w:t>специалистами</w:t>
      </w:r>
      <w:r w:rsidRPr="00491532">
        <w:rPr>
          <w:sz w:val="28"/>
          <w:szCs w:val="24"/>
        </w:rPr>
        <w:t xml:space="preserve"> площадки при необходимости. </w:t>
      </w:r>
      <w:bookmarkStart w:id="4" w:name="_Hlk154496726"/>
      <w:r w:rsidRPr="00491532">
        <w:rPr>
          <w:sz w:val="28"/>
          <w:szCs w:val="24"/>
        </w:rPr>
        <w:t xml:space="preserve">Технический </w:t>
      </w:r>
      <w:r>
        <w:rPr>
          <w:sz w:val="28"/>
          <w:szCs w:val="24"/>
        </w:rPr>
        <w:t>специалист</w:t>
      </w:r>
      <w:r w:rsidRPr="00491532">
        <w:rPr>
          <w:sz w:val="28"/>
          <w:szCs w:val="24"/>
        </w:rPr>
        <w:t xml:space="preserve"> площадки </w:t>
      </w:r>
      <w:r>
        <w:rPr>
          <w:sz w:val="28"/>
          <w:szCs w:val="24"/>
        </w:rPr>
        <w:t>не участвует</w:t>
      </w:r>
      <w:r w:rsidRPr="00491532">
        <w:rPr>
          <w:sz w:val="28"/>
          <w:szCs w:val="24"/>
        </w:rPr>
        <w:t xml:space="preserve"> в оценке конкурсантов. </w:t>
      </w:r>
      <w:bookmarkEnd w:id="4"/>
    </w:p>
    <w:p w14:paraId="3536143E" w14:textId="77777777" w:rsidR="00305C08" w:rsidRDefault="00305C08" w:rsidP="006809D0">
      <w:pPr>
        <w:spacing w:line="276" w:lineRule="auto"/>
        <w:ind w:left="0" w:firstLine="708"/>
        <w:jc w:val="both"/>
        <w:rPr>
          <w:sz w:val="28"/>
          <w:szCs w:val="24"/>
        </w:rPr>
      </w:pPr>
      <w:bookmarkStart w:id="5" w:name="_Hlk154050164"/>
      <w:r>
        <w:rPr>
          <w:sz w:val="28"/>
          <w:szCs w:val="24"/>
        </w:rPr>
        <w:t>Технический специалист КИМ (Оператор-программист контрольно-измерительной машины)</w:t>
      </w:r>
      <w:r w:rsidRPr="006F200C">
        <w:t xml:space="preserve"> </w:t>
      </w:r>
      <w:bookmarkEnd w:id="5"/>
      <w:r w:rsidRPr="006F200C">
        <w:rPr>
          <w:sz w:val="28"/>
          <w:szCs w:val="24"/>
        </w:rPr>
        <w:t>назнача</w:t>
      </w:r>
      <w:r>
        <w:rPr>
          <w:sz w:val="28"/>
          <w:szCs w:val="24"/>
        </w:rPr>
        <w:t>е</w:t>
      </w:r>
      <w:r w:rsidRPr="006F200C">
        <w:rPr>
          <w:sz w:val="28"/>
          <w:szCs w:val="24"/>
        </w:rPr>
        <w:t>тся организатором площадки соревнований</w:t>
      </w:r>
      <w:r>
        <w:rPr>
          <w:sz w:val="28"/>
          <w:szCs w:val="24"/>
        </w:rPr>
        <w:t xml:space="preserve"> для </w:t>
      </w:r>
      <w:r w:rsidRPr="006F200C">
        <w:rPr>
          <w:sz w:val="28"/>
          <w:szCs w:val="24"/>
        </w:rPr>
        <w:t xml:space="preserve">проведения </w:t>
      </w:r>
      <w:r>
        <w:rPr>
          <w:sz w:val="28"/>
          <w:szCs w:val="24"/>
        </w:rPr>
        <w:t xml:space="preserve">измерений готовых деталей Конкурсантов машинным способом. </w:t>
      </w:r>
    </w:p>
    <w:p w14:paraId="53B5233E" w14:textId="39515429" w:rsidR="00BD507B" w:rsidRDefault="00305C08" w:rsidP="008C6062">
      <w:pPr>
        <w:spacing w:line="276" w:lineRule="auto"/>
        <w:ind w:left="0" w:firstLine="709"/>
        <w:jc w:val="both"/>
        <w:rPr>
          <w:sz w:val="28"/>
          <w:szCs w:val="24"/>
        </w:rPr>
      </w:pPr>
      <w:r w:rsidRPr="00491532">
        <w:rPr>
          <w:sz w:val="28"/>
          <w:szCs w:val="24"/>
        </w:rPr>
        <w:t xml:space="preserve">Технический </w:t>
      </w:r>
      <w:r>
        <w:rPr>
          <w:sz w:val="28"/>
          <w:szCs w:val="24"/>
        </w:rPr>
        <w:t>специалист</w:t>
      </w:r>
      <w:r w:rsidRPr="00491532">
        <w:rPr>
          <w:sz w:val="28"/>
          <w:szCs w:val="24"/>
        </w:rPr>
        <w:t xml:space="preserve"> должен быть беспристрастен ко всем конкурсантам.</w:t>
      </w:r>
    </w:p>
    <w:p w14:paraId="3F10BF1E" w14:textId="0080B55F" w:rsidR="001A2212" w:rsidRDefault="001A2212" w:rsidP="006809D0">
      <w:pPr>
        <w:numPr>
          <w:ilvl w:val="1"/>
          <w:numId w:val="2"/>
        </w:numPr>
        <w:spacing w:line="276" w:lineRule="auto"/>
        <w:ind w:left="0" w:firstLine="709"/>
        <w:jc w:val="both"/>
        <w:rPr>
          <w:b/>
          <w:bCs/>
          <w:sz w:val="28"/>
          <w:szCs w:val="24"/>
        </w:rPr>
      </w:pPr>
      <w:r w:rsidRPr="001A2212">
        <w:rPr>
          <w:b/>
          <w:bCs/>
          <w:sz w:val="28"/>
          <w:szCs w:val="24"/>
        </w:rPr>
        <w:t>Допуск на место проведения и аккредитация участников.</w:t>
      </w:r>
    </w:p>
    <w:p w14:paraId="36EA3A23" w14:textId="77777777" w:rsidR="001A2212" w:rsidRPr="001A2212" w:rsidRDefault="001A2212" w:rsidP="006809D0">
      <w:pPr>
        <w:spacing w:line="276" w:lineRule="auto"/>
        <w:ind w:left="0" w:firstLine="709"/>
        <w:rPr>
          <w:sz w:val="28"/>
          <w:szCs w:val="24"/>
        </w:rPr>
      </w:pPr>
      <w:r w:rsidRPr="001A2212">
        <w:rPr>
          <w:sz w:val="28"/>
          <w:szCs w:val="24"/>
        </w:rPr>
        <w:t>Допуск на место проведения Чемпионата осуществляется по спискам,</w:t>
      </w:r>
    </w:p>
    <w:p w14:paraId="52C53318" w14:textId="77777777" w:rsidR="001A2212" w:rsidRPr="001A2212" w:rsidRDefault="001A2212" w:rsidP="006809D0">
      <w:pPr>
        <w:spacing w:line="276" w:lineRule="auto"/>
        <w:rPr>
          <w:sz w:val="28"/>
          <w:szCs w:val="24"/>
        </w:rPr>
      </w:pPr>
      <w:r w:rsidRPr="001A2212">
        <w:rPr>
          <w:sz w:val="28"/>
          <w:szCs w:val="24"/>
        </w:rPr>
        <w:t>верифицированным с помощью Цифровой платформы Чемпионата.</w:t>
      </w:r>
    </w:p>
    <w:p w14:paraId="72460C83" w14:textId="77777777" w:rsidR="001A2212" w:rsidRPr="001A2212" w:rsidRDefault="001A2212" w:rsidP="006809D0">
      <w:pPr>
        <w:spacing w:line="276" w:lineRule="auto"/>
        <w:ind w:left="0" w:firstLine="709"/>
        <w:rPr>
          <w:sz w:val="28"/>
          <w:szCs w:val="24"/>
        </w:rPr>
      </w:pPr>
      <w:r w:rsidRPr="001A2212">
        <w:rPr>
          <w:sz w:val="28"/>
          <w:szCs w:val="24"/>
        </w:rPr>
        <w:t>Оператором Цифровой платформы Чемпионата является Федеральный</w:t>
      </w:r>
    </w:p>
    <w:p w14:paraId="045AF3E8" w14:textId="77777777" w:rsidR="001A2212" w:rsidRPr="001A2212" w:rsidRDefault="001A2212" w:rsidP="006809D0">
      <w:pPr>
        <w:spacing w:line="276" w:lineRule="auto"/>
        <w:rPr>
          <w:sz w:val="28"/>
          <w:szCs w:val="24"/>
        </w:rPr>
      </w:pPr>
      <w:r w:rsidRPr="001A2212">
        <w:rPr>
          <w:sz w:val="28"/>
          <w:szCs w:val="24"/>
        </w:rPr>
        <w:t>оператор.</w:t>
      </w:r>
    </w:p>
    <w:p w14:paraId="304BB791" w14:textId="77777777" w:rsidR="001A2212" w:rsidRPr="001A2212" w:rsidRDefault="001A2212" w:rsidP="006809D0">
      <w:pPr>
        <w:spacing w:line="276" w:lineRule="auto"/>
        <w:ind w:left="0" w:firstLine="709"/>
        <w:jc w:val="both"/>
        <w:rPr>
          <w:sz w:val="28"/>
          <w:szCs w:val="24"/>
        </w:rPr>
      </w:pPr>
      <w:r w:rsidRPr="001A2212">
        <w:rPr>
          <w:sz w:val="28"/>
          <w:szCs w:val="24"/>
        </w:rPr>
        <w:lastRenderedPageBreak/>
        <w:t>Для верификации участники Чемпионата должны быть зарегистрированы</w:t>
      </w:r>
    </w:p>
    <w:p w14:paraId="6F78D7B0" w14:textId="131E4033" w:rsidR="001A2212" w:rsidRPr="001A2212" w:rsidRDefault="001A2212" w:rsidP="006809D0">
      <w:pPr>
        <w:spacing w:line="276" w:lineRule="auto"/>
        <w:jc w:val="both"/>
        <w:rPr>
          <w:sz w:val="28"/>
          <w:szCs w:val="24"/>
        </w:rPr>
      </w:pPr>
      <w:r w:rsidRPr="001A2212">
        <w:rPr>
          <w:sz w:val="28"/>
          <w:szCs w:val="24"/>
        </w:rPr>
        <w:t>и (или) внесены в Цифровую платформу Чемпионата не позднее</w:t>
      </w:r>
      <w:r>
        <w:rPr>
          <w:sz w:val="28"/>
          <w:szCs w:val="24"/>
        </w:rPr>
        <w:t xml:space="preserve"> </w:t>
      </w:r>
      <w:r w:rsidRPr="001A2212">
        <w:rPr>
          <w:sz w:val="28"/>
          <w:szCs w:val="24"/>
        </w:rPr>
        <w:t>чем за 3 календарных дней до Чемпионата.</w:t>
      </w:r>
    </w:p>
    <w:p w14:paraId="09F771ED" w14:textId="77777777" w:rsidR="001A2212" w:rsidRPr="001A2212" w:rsidRDefault="001A2212" w:rsidP="006809D0">
      <w:pPr>
        <w:spacing w:line="276" w:lineRule="auto"/>
        <w:ind w:left="0" w:firstLine="709"/>
        <w:jc w:val="both"/>
        <w:rPr>
          <w:sz w:val="28"/>
          <w:szCs w:val="24"/>
        </w:rPr>
      </w:pPr>
      <w:r w:rsidRPr="001A2212">
        <w:rPr>
          <w:sz w:val="28"/>
          <w:szCs w:val="24"/>
        </w:rPr>
        <w:t>С заявкой на участие в Чемпионате должно быть подписано согласие</w:t>
      </w:r>
    </w:p>
    <w:p w14:paraId="79383A82" w14:textId="2B6306E2" w:rsidR="001A2212" w:rsidRPr="001A2212" w:rsidRDefault="001A2212" w:rsidP="006809D0">
      <w:pPr>
        <w:spacing w:line="276" w:lineRule="auto"/>
        <w:ind w:left="0" w:firstLine="0"/>
        <w:jc w:val="both"/>
        <w:rPr>
          <w:sz w:val="28"/>
          <w:szCs w:val="24"/>
        </w:rPr>
      </w:pPr>
      <w:r w:rsidRPr="001A2212">
        <w:rPr>
          <w:sz w:val="28"/>
          <w:szCs w:val="24"/>
        </w:rPr>
        <w:t>на обработку персональных данных, в том числе с применением автоматизированных</w:t>
      </w:r>
      <w:r>
        <w:rPr>
          <w:sz w:val="28"/>
          <w:szCs w:val="24"/>
        </w:rPr>
        <w:t xml:space="preserve"> средств</w:t>
      </w:r>
      <w:r w:rsidRPr="001A2212">
        <w:rPr>
          <w:sz w:val="28"/>
          <w:szCs w:val="24"/>
        </w:rPr>
        <w:t xml:space="preserve"> обработки и подтверждения.</w:t>
      </w:r>
    </w:p>
    <w:p w14:paraId="7D299884" w14:textId="77777777" w:rsidR="001A2212" w:rsidRPr="001A2212" w:rsidRDefault="001A2212" w:rsidP="006809D0">
      <w:pPr>
        <w:spacing w:line="276" w:lineRule="auto"/>
        <w:ind w:left="0" w:firstLine="709"/>
        <w:jc w:val="both"/>
        <w:rPr>
          <w:sz w:val="28"/>
          <w:szCs w:val="24"/>
        </w:rPr>
      </w:pPr>
      <w:r w:rsidRPr="001A2212">
        <w:rPr>
          <w:sz w:val="28"/>
          <w:szCs w:val="24"/>
        </w:rPr>
        <w:t>Участник Чемпионата вправе отозвать свое согласие на обработку</w:t>
      </w:r>
    </w:p>
    <w:p w14:paraId="3FCCF391" w14:textId="77777777" w:rsidR="001A2212" w:rsidRPr="001A2212" w:rsidRDefault="001A2212" w:rsidP="006809D0">
      <w:pPr>
        <w:spacing w:line="276" w:lineRule="auto"/>
        <w:ind w:left="0" w:firstLine="0"/>
        <w:jc w:val="both"/>
        <w:rPr>
          <w:sz w:val="28"/>
          <w:szCs w:val="24"/>
        </w:rPr>
      </w:pPr>
      <w:r w:rsidRPr="001A2212">
        <w:rPr>
          <w:sz w:val="28"/>
          <w:szCs w:val="24"/>
        </w:rPr>
        <w:t>персональных данных, направив Федеральному оператору соответствующее</w:t>
      </w:r>
    </w:p>
    <w:p w14:paraId="34A8E601" w14:textId="77777777" w:rsidR="001A2212" w:rsidRPr="001A2212" w:rsidRDefault="001A2212" w:rsidP="006809D0">
      <w:pPr>
        <w:spacing w:line="276" w:lineRule="auto"/>
        <w:ind w:left="0" w:firstLine="0"/>
        <w:jc w:val="both"/>
        <w:rPr>
          <w:sz w:val="28"/>
          <w:szCs w:val="24"/>
        </w:rPr>
      </w:pPr>
      <w:r w:rsidRPr="001A2212">
        <w:rPr>
          <w:sz w:val="28"/>
          <w:szCs w:val="24"/>
        </w:rPr>
        <w:t>уведомление. Если отзыв согласия на обработку персональных данных делает</w:t>
      </w:r>
    </w:p>
    <w:p w14:paraId="4E8C9685" w14:textId="77777777" w:rsidR="001A2212" w:rsidRPr="001A2212" w:rsidRDefault="001A2212" w:rsidP="006809D0">
      <w:pPr>
        <w:spacing w:line="276" w:lineRule="auto"/>
        <w:ind w:left="0" w:firstLine="0"/>
        <w:jc w:val="both"/>
        <w:rPr>
          <w:sz w:val="28"/>
          <w:szCs w:val="24"/>
        </w:rPr>
      </w:pPr>
      <w:r w:rsidRPr="001A2212">
        <w:rPr>
          <w:sz w:val="28"/>
          <w:szCs w:val="24"/>
        </w:rPr>
        <w:t>невозможным дальнейшее участие в Чемпионате, участнику вправе отказать</w:t>
      </w:r>
    </w:p>
    <w:p w14:paraId="02774436" w14:textId="77777777" w:rsidR="001A2212" w:rsidRPr="001A2212" w:rsidRDefault="001A2212" w:rsidP="006809D0">
      <w:pPr>
        <w:spacing w:line="276" w:lineRule="auto"/>
        <w:jc w:val="both"/>
        <w:rPr>
          <w:sz w:val="28"/>
          <w:szCs w:val="24"/>
        </w:rPr>
      </w:pPr>
      <w:r w:rsidRPr="001A2212">
        <w:rPr>
          <w:sz w:val="28"/>
          <w:szCs w:val="24"/>
        </w:rPr>
        <w:t>в предоставлении возможности участия в мероприятиях Чемпионата.</w:t>
      </w:r>
    </w:p>
    <w:p w14:paraId="34808191" w14:textId="77777777" w:rsidR="001A2212" w:rsidRPr="001A2212" w:rsidRDefault="001A2212" w:rsidP="006809D0">
      <w:pPr>
        <w:spacing w:line="276" w:lineRule="auto"/>
        <w:ind w:firstLine="557"/>
        <w:jc w:val="both"/>
        <w:rPr>
          <w:sz w:val="28"/>
          <w:szCs w:val="24"/>
        </w:rPr>
      </w:pPr>
      <w:r w:rsidRPr="001A2212">
        <w:rPr>
          <w:sz w:val="28"/>
          <w:szCs w:val="24"/>
        </w:rPr>
        <w:t>Конкурсанты, эксперты, представители команд и сопровождающие</w:t>
      </w:r>
    </w:p>
    <w:p w14:paraId="40F76920" w14:textId="77777777" w:rsidR="001A2212" w:rsidRPr="001A2212" w:rsidRDefault="001A2212" w:rsidP="006809D0">
      <w:pPr>
        <w:spacing w:line="276" w:lineRule="auto"/>
        <w:ind w:left="0" w:firstLine="0"/>
        <w:jc w:val="both"/>
        <w:rPr>
          <w:sz w:val="28"/>
          <w:szCs w:val="24"/>
        </w:rPr>
      </w:pPr>
      <w:r w:rsidRPr="001A2212">
        <w:rPr>
          <w:sz w:val="28"/>
          <w:szCs w:val="24"/>
        </w:rPr>
        <w:t>конкурсантов должны предоставить для аккредитации на Чемпионате следующие</w:t>
      </w:r>
    </w:p>
    <w:p w14:paraId="6E88CC1C" w14:textId="77777777" w:rsidR="001A2212" w:rsidRPr="001A2212" w:rsidRDefault="001A2212" w:rsidP="006809D0">
      <w:pPr>
        <w:pStyle w:val="a8"/>
        <w:numPr>
          <w:ilvl w:val="0"/>
          <w:numId w:val="16"/>
        </w:numPr>
        <w:spacing w:line="276" w:lineRule="auto"/>
        <w:ind w:left="0" w:firstLine="709"/>
        <w:jc w:val="both"/>
        <w:rPr>
          <w:sz w:val="28"/>
          <w:szCs w:val="24"/>
        </w:rPr>
      </w:pPr>
      <w:r w:rsidRPr="001A2212">
        <w:rPr>
          <w:sz w:val="28"/>
          <w:szCs w:val="24"/>
        </w:rPr>
        <w:t>документы и информацию:</w:t>
      </w:r>
    </w:p>
    <w:p w14:paraId="110B460F" w14:textId="77777777" w:rsidR="001A2212" w:rsidRPr="001A2212" w:rsidRDefault="001A2212" w:rsidP="006809D0">
      <w:pPr>
        <w:pStyle w:val="a8"/>
        <w:numPr>
          <w:ilvl w:val="0"/>
          <w:numId w:val="16"/>
        </w:numPr>
        <w:spacing w:line="276" w:lineRule="auto"/>
        <w:ind w:left="0" w:firstLine="709"/>
        <w:jc w:val="both"/>
        <w:rPr>
          <w:sz w:val="28"/>
          <w:szCs w:val="24"/>
        </w:rPr>
      </w:pPr>
      <w:r w:rsidRPr="001A2212">
        <w:rPr>
          <w:sz w:val="28"/>
          <w:szCs w:val="24"/>
        </w:rPr>
        <w:t>паспорт гражданина Российской Федерации (либо иной документ,</w:t>
      </w:r>
    </w:p>
    <w:p w14:paraId="788B78E6" w14:textId="77777777" w:rsidR="001A2212" w:rsidRPr="001A2212" w:rsidRDefault="001A2212" w:rsidP="006809D0">
      <w:pPr>
        <w:pStyle w:val="a8"/>
        <w:numPr>
          <w:ilvl w:val="0"/>
          <w:numId w:val="16"/>
        </w:numPr>
        <w:spacing w:line="276" w:lineRule="auto"/>
        <w:ind w:left="0" w:firstLine="709"/>
        <w:jc w:val="both"/>
        <w:rPr>
          <w:sz w:val="28"/>
          <w:szCs w:val="24"/>
        </w:rPr>
      </w:pPr>
      <w:r w:rsidRPr="001A2212">
        <w:rPr>
          <w:sz w:val="28"/>
          <w:szCs w:val="24"/>
        </w:rPr>
        <w:t>удостоверяющий личность);</w:t>
      </w:r>
    </w:p>
    <w:p w14:paraId="19AA0C63" w14:textId="77777777" w:rsidR="001A2212" w:rsidRPr="001A2212" w:rsidRDefault="001A2212" w:rsidP="006809D0">
      <w:pPr>
        <w:pStyle w:val="a8"/>
        <w:numPr>
          <w:ilvl w:val="0"/>
          <w:numId w:val="16"/>
        </w:numPr>
        <w:spacing w:line="276" w:lineRule="auto"/>
        <w:ind w:left="0" w:firstLine="709"/>
        <w:jc w:val="both"/>
        <w:rPr>
          <w:sz w:val="28"/>
          <w:szCs w:val="24"/>
        </w:rPr>
      </w:pPr>
      <w:r w:rsidRPr="001A2212">
        <w:rPr>
          <w:sz w:val="28"/>
          <w:szCs w:val="24"/>
        </w:rPr>
        <w:t>страховой номер индивидуального лицевого счета;</w:t>
      </w:r>
    </w:p>
    <w:p w14:paraId="2BA9FD1F" w14:textId="77777777" w:rsidR="001A2212" w:rsidRPr="001A2212" w:rsidRDefault="001A2212" w:rsidP="006809D0">
      <w:pPr>
        <w:pStyle w:val="a8"/>
        <w:numPr>
          <w:ilvl w:val="0"/>
          <w:numId w:val="16"/>
        </w:numPr>
        <w:spacing w:line="276" w:lineRule="auto"/>
        <w:ind w:left="0" w:firstLine="709"/>
        <w:jc w:val="both"/>
        <w:rPr>
          <w:sz w:val="28"/>
          <w:szCs w:val="24"/>
        </w:rPr>
      </w:pPr>
      <w:r w:rsidRPr="001A2212">
        <w:rPr>
          <w:sz w:val="28"/>
          <w:szCs w:val="24"/>
        </w:rPr>
        <w:t>справку с места обучения/работы о том, что конкурсант действительно является</w:t>
      </w:r>
    </w:p>
    <w:p w14:paraId="336048DB" w14:textId="77777777" w:rsidR="001A2212" w:rsidRPr="001A2212" w:rsidRDefault="001A2212" w:rsidP="006809D0">
      <w:pPr>
        <w:pStyle w:val="a8"/>
        <w:numPr>
          <w:ilvl w:val="0"/>
          <w:numId w:val="16"/>
        </w:numPr>
        <w:spacing w:line="276" w:lineRule="auto"/>
        <w:ind w:left="0" w:firstLine="709"/>
        <w:jc w:val="both"/>
        <w:rPr>
          <w:sz w:val="28"/>
          <w:szCs w:val="24"/>
        </w:rPr>
      </w:pPr>
      <w:r w:rsidRPr="001A2212">
        <w:rPr>
          <w:sz w:val="28"/>
          <w:szCs w:val="24"/>
        </w:rPr>
        <w:t>обучающимся/работником;</w:t>
      </w:r>
    </w:p>
    <w:p w14:paraId="0FD7D50D" w14:textId="77777777" w:rsidR="001A2212" w:rsidRPr="001A2212" w:rsidRDefault="001A2212" w:rsidP="006809D0">
      <w:pPr>
        <w:pStyle w:val="a8"/>
        <w:numPr>
          <w:ilvl w:val="0"/>
          <w:numId w:val="16"/>
        </w:numPr>
        <w:spacing w:line="276" w:lineRule="auto"/>
        <w:ind w:left="0" w:firstLine="709"/>
        <w:jc w:val="both"/>
        <w:rPr>
          <w:sz w:val="28"/>
          <w:szCs w:val="24"/>
        </w:rPr>
      </w:pPr>
      <w:r w:rsidRPr="001A2212">
        <w:rPr>
          <w:sz w:val="28"/>
          <w:szCs w:val="24"/>
        </w:rPr>
        <w:t>согласие на обработку персональных данных;</w:t>
      </w:r>
    </w:p>
    <w:p w14:paraId="4E82EF8E" w14:textId="653650DF" w:rsidR="001A2212" w:rsidRPr="001A2212" w:rsidRDefault="001A2212" w:rsidP="006809D0">
      <w:pPr>
        <w:pStyle w:val="a8"/>
        <w:numPr>
          <w:ilvl w:val="0"/>
          <w:numId w:val="16"/>
        </w:numPr>
        <w:spacing w:line="276" w:lineRule="auto"/>
        <w:ind w:left="0" w:firstLine="709"/>
        <w:jc w:val="both"/>
        <w:rPr>
          <w:sz w:val="28"/>
          <w:szCs w:val="24"/>
        </w:rPr>
      </w:pPr>
      <w:r w:rsidRPr="001A2212">
        <w:rPr>
          <w:sz w:val="28"/>
          <w:szCs w:val="24"/>
        </w:rPr>
        <w:t>согласие на участие несовершеннолетнего в Чемпионате и на сопровождение его доверенным лицом;</w:t>
      </w:r>
    </w:p>
    <w:p w14:paraId="102CF10E" w14:textId="77777777" w:rsidR="001A2212" w:rsidRPr="001A2212" w:rsidRDefault="001A2212" w:rsidP="006809D0">
      <w:pPr>
        <w:pStyle w:val="a8"/>
        <w:numPr>
          <w:ilvl w:val="0"/>
          <w:numId w:val="16"/>
        </w:numPr>
        <w:spacing w:line="276" w:lineRule="auto"/>
        <w:ind w:left="0" w:firstLine="709"/>
        <w:jc w:val="both"/>
        <w:rPr>
          <w:sz w:val="28"/>
          <w:szCs w:val="24"/>
        </w:rPr>
      </w:pPr>
      <w:r w:rsidRPr="001A2212">
        <w:rPr>
          <w:sz w:val="28"/>
          <w:szCs w:val="24"/>
        </w:rPr>
        <w:t>номер контактного телефона;</w:t>
      </w:r>
    </w:p>
    <w:p w14:paraId="27287117" w14:textId="77777777" w:rsidR="001A2212" w:rsidRPr="001A2212" w:rsidRDefault="001A2212" w:rsidP="006809D0">
      <w:pPr>
        <w:pStyle w:val="a8"/>
        <w:numPr>
          <w:ilvl w:val="0"/>
          <w:numId w:val="16"/>
        </w:numPr>
        <w:spacing w:line="276" w:lineRule="auto"/>
        <w:ind w:left="0" w:firstLine="709"/>
        <w:jc w:val="both"/>
        <w:rPr>
          <w:sz w:val="28"/>
          <w:szCs w:val="24"/>
        </w:rPr>
      </w:pPr>
      <w:r w:rsidRPr="001A2212">
        <w:rPr>
          <w:sz w:val="28"/>
          <w:szCs w:val="24"/>
        </w:rPr>
        <w:t>субъект Российской Федерации;</w:t>
      </w:r>
    </w:p>
    <w:p w14:paraId="55875260" w14:textId="77777777" w:rsidR="001A2212" w:rsidRPr="001A2212" w:rsidRDefault="001A2212" w:rsidP="006809D0">
      <w:pPr>
        <w:pStyle w:val="a8"/>
        <w:numPr>
          <w:ilvl w:val="0"/>
          <w:numId w:val="16"/>
        </w:numPr>
        <w:spacing w:line="276" w:lineRule="auto"/>
        <w:ind w:left="0" w:firstLine="709"/>
        <w:jc w:val="both"/>
        <w:rPr>
          <w:sz w:val="28"/>
          <w:szCs w:val="24"/>
        </w:rPr>
      </w:pPr>
      <w:r w:rsidRPr="001A2212">
        <w:rPr>
          <w:sz w:val="28"/>
          <w:szCs w:val="24"/>
        </w:rPr>
        <w:t>адрес фактического проживания;</w:t>
      </w:r>
    </w:p>
    <w:p w14:paraId="4370109B" w14:textId="77777777" w:rsidR="001A2212" w:rsidRPr="001A2212" w:rsidRDefault="001A2212" w:rsidP="006809D0">
      <w:pPr>
        <w:pStyle w:val="a8"/>
        <w:numPr>
          <w:ilvl w:val="0"/>
          <w:numId w:val="16"/>
        </w:numPr>
        <w:spacing w:line="276" w:lineRule="auto"/>
        <w:ind w:left="0" w:firstLine="709"/>
        <w:jc w:val="both"/>
        <w:rPr>
          <w:sz w:val="28"/>
          <w:szCs w:val="24"/>
        </w:rPr>
      </w:pPr>
      <w:r w:rsidRPr="001A2212">
        <w:rPr>
          <w:sz w:val="28"/>
          <w:szCs w:val="24"/>
        </w:rPr>
        <w:t>размер одежды.</w:t>
      </w:r>
    </w:p>
    <w:p w14:paraId="7CCAAFF0" w14:textId="4F7B550F" w:rsidR="001A2212" w:rsidRPr="001A2212" w:rsidRDefault="001A2212" w:rsidP="006809D0">
      <w:pPr>
        <w:spacing w:line="276" w:lineRule="auto"/>
        <w:ind w:left="0" w:firstLine="709"/>
        <w:jc w:val="both"/>
        <w:rPr>
          <w:sz w:val="28"/>
          <w:szCs w:val="24"/>
        </w:rPr>
      </w:pPr>
      <w:r w:rsidRPr="001A2212">
        <w:rPr>
          <w:sz w:val="28"/>
          <w:szCs w:val="24"/>
        </w:rPr>
        <w:t>Регистрация участников перед началом Чемпионата проводится на основании</w:t>
      </w:r>
      <w:r>
        <w:rPr>
          <w:sz w:val="28"/>
          <w:szCs w:val="24"/>
        </w:rPr>
        <w:t xml:space="preserve"> </w:t>
      </w:r>
      <w:r w:rsidRPr="001A2212">
        <w:rPr>
          <w:sz w:val="28"/>
          <w:szCs w:val="24"/>
        </w:rPr>
        <w:t>паспорта/документа, удостоверяющего личность. При регистрации участнику</w:t>
      </w:r>
      <w:r>
        <w:rPr>
          <w:sz w:val="28"/>
          <w:szCs w:val="24"/>
        </w:rPr>
        <w:t xml:space="preserve"> </w:t>
      </w:r>
      <w:r w:rsidRPr="001A2212">
        <w:rPr>
          <w:sz w:val="28"/>
          <w:szCs w:val="24"/>
        </w:rPr>
        <w:t>выдается бэйдж с обязательным указанием полного имени, фамилии</w:t>
      </w:r>
    </w:p>
    <w:p w14:paraId="0CE6A5CF" w14:textId="145E4ED3" w:rsidR="001A2212" w:rsidRDefault="001A2212" w:rsidP="006809D0">
      <w:pPr>
        <w:spacing w:line="276" w:lineRule="auto"/>
        <w:jc w:val="both"/>
        <w:rPr>
          <w:sz w:val="28"/>
          <w:szCs w:val="24"/>
        </w:rPr>
      </w:pPr>
      <w:r w:rsidRPr="001A2212">
        <w:rPr>
          <w:sz w:val="28"/>
          <w:szCs w:val="24"/>
        </w:rPr>
        <w:t>и наименования компетенции, в которой он участвует.</w:t>
      </w:r>
    </w:p>
    <w:p w14:paraId="0102AC7A" w14:textId="1ED34D15" w:rsidR="008C6062" w:rsidRDefault="008C6062" w:rsidP="006809D0">
      <w:pPr>
        <w:spacing w:line="276" w:lineRule="auto"/>
        <w:jc w:val="both"/>
        <w:rPr>
          <w:sz w:val="28"/>
          <w:szCs w:val="24"/>
        </w:rPr>
      </w:pPr>
    </w:p>
    <w:p w14:paraId="2B40F16D" w14:textId="6C7DB45F" w:rsidR="008C6062" w:rsidRDefault="008C6062" w:rsidP="006809D0">
      <w:pPr>
        <w:spacing w:line="276" w:lineRule="auto"/>
        <w:jc w:val="both"/>
        <w:rPr>
          <w:sz w:val="28"/>
          <w:szCs w:val="24"/>
        </w:rPr>
      </w:pPr>
    </w:p>
    <w:p w14:paraId="2D7D7EA0" w14:textId="6928867D" w:rsidR="008C6062" w:rsidRDefault="008C6062" w:rsidP="006809D0">
      <w:pPr>
        <w:spacing w:line="276" w:lineRule="auto"/>
        <w:jc w:val="both"/>
        <w:rPr>
          <w:sz w:val="28"/>
          <w:szCs w:val="24"/>
        </w:rPr>
      </w:pPr>
    </w:p>
    <w:p w14:paraId="52BC6770" w14:textId="218805E6" w:rsidR="008C6062" w:rsidRDefault="008C6062" w:rsidP="006809D0">
      <w:pPr>
        <w:spacing w:line="276" w:lineRule="auto"/>
        <w:jc w:val="both"/>
        <w:rPr>
          <w:sz w:val="28"/>
          <w:szCs w:val="24"/>
        </w:rPr>
      </w:pPr>
    </w:p>
    <w:p w14:paraId="7A571102" w14:textId="7D858F03" w:rsidR="008C6062" w:rsidRDefault="008C6062" w:rsidP="006809D0">
      <w:pPr>
        <w:spacing w:line="276" w:lineRule="auto"/>
        <w:jc w:val="both"/>
        <w:rPr>
          <w:sz w:val="28"/>
          <w:szCs w:val="24"/>
        </w:rPr>
      </w:pPr>
    </w:p>
    <w:p w14:paraId="07CC6B04" w14:textId="77777777" w:rsidR="008C6062" w:rsidRPr="001A2212" w:rsidRDefault="008C6062" w:rsidP="006809D0">
      <w:pPr>
        <w:spacing w:line="276" w:lineRule="auto"/>
        <w:jc w:val="both"/>
        <w:rPr>
          <w:sz w:val="28"/>
          <w:szCs w:val="24"/>
        </w:rPr>
      </w:pPr>
    </w:p>
    <w:p w14:paraId="42427127" w14:textId="23EB18BE" w:rsidR="00101C8F" w:rsidRPr="004706A3" w:rsidRDefault="001A2212" w:rsidP="006809D0">
      <w:pPr>
        <w:numPr>
          <w:ilvl w:val="1"/>
          <w:numId w:val="2"/>
        </w:numPr>
        <w:spacing w:line="276" w:lineRule="auto"/>
        <w:ind w:left="0" w:firstLine="709"/>
        <w:jc w:val="both"/>
        <w:rPr>
          <w:b/>
          <w:bCs/>
          <w:sz w:val="28"/>
          <w:szCs w:val="24"/>
        </w:rPr>
      </w:pPr>
      <w:r w:rsidRPr="00CF5847">
        <w:rPr>
          <w:b/>
          <w:bCs/>
          <w:sz w:val="28"/>
          <w:szCs w:val="24"/>
        </w:rPr>
        <w:lastRenderedPageBreak/>
        <w:t>Конкурсное задание</w:t>
      </w:r>
    </w:p>
    <w:p w14:paraId="79FE54CD" w14:textId="749F4E64" w:rsidR="00305C08" w:rsidRDefault="00305C08" w:rsidP="006809D0">
      <w:pPr>
        <w:spacing w:line="276" w:lineRule="auto"/>
        <w:jc w:val="both"/>
        <w:rPr>
          <w:sz w:val="28"/>
          <w:szCs w:val="24"/>
        </w:rPr>
      </w:pPr>
      <w:r w:rsidRPr="007768DB">
        <w:rPr>
          <w:sz w:val="28"/>
          <w:szCs w:val="24"/>
        </w:rPr>
        <w:t>Общая продолжительность Конкурсного задания 8 ч.</w:t>
      </w:r>
    </w:p>
    <w:p w14:paraId="2C9B9511" w14:textId="7EFA3C28" w:rsidR="00E5426A" w:rsidRDefault="00640A3F" w:rsidP="006809D0">
      <w:pPr>
        <w:spacing w:line="276" w:lineRule="auto"/>
        <w:ind w:left="709" w:firstLine="0"/>
        <w:jc w:val="both"/>
        <w:rPr>
          <w:sz w:val="28"/>
          <w:szCs w:val="24"/>
        </w:rPr>
      </w:pPr>
      <w:r w:rsidRPr="001C73BA">
        <w:rPr>
          <w:b/>
          <w:bCs/>
          <w:sz w:val="28"/>
          <w:szCs w:val="24"/>
        </w:rPr>
        <w:t>Конкурсное Задание</w:t>
      </w:r>
      <w:r w:rsidR="007C73CB" w:rsidRPr="001C73BA">
        <w:rPr>
          <w:b/>
          <w:bCs/>
          <w:sz w:val="28"/>
          <w:szCs w:val="24"/>
        </w:rPr>
        <w:t xml:space="preserve"> (Основная категория)</w:t>
      </w:r>
      <w:r w:rsidR="00066EC5">
        <w:rPr>
          <w:b/>
          <w:bCs/>
          <w:sz w:val="28"/>
          <w:szCs w:val="24"/>
        </w:rPr>
        <w:t>.</w:t>
      </w:r>
      <w:r w:rsidRPr="00640A3F">
        <w:rPr>
          <w:sz w:val="28"/>
          <w:szCs w:val="24"/>
        </w:rPr>
        <w:t xml:space="preserve"> </w:t>
      </w:r>
    </w:p>
    <w:p w14:paraId="1247EEEF" w14:textId="4F77483A" w:rsidR="00640A3F" w:rsidRDefault="00E5426A" w:rsidP="006809D0">
      <w:pPr>
        <w:spacing w:line="276" w:lineRule="auto"/>
        <w:ind w:left="709" w:firstLine="0"/>
        <w:jc w:val="both"/>
        <w:rPr>
          <w:sz w:val="28"/>
          <w:szCs w:val="24"/>
        </w:rPr>
      </w:pPr>
      <w:r>
        <w:rPr>
          <w:sz w:val="28"/>
          <w:szCs w:val="24"/>
        </w:rPr>
        <w:t xml:space="preserve">КЗ </w:t>
      </w:r>
      <w:r w:rsidR="00640A3F" w:rsidRPr="00640A3F">
        <w:rPr>
          <w:sz w:val="28"/>
          <w:szCs w:val="24"/>
        </w:rPr>
        <w:t xml:space="preserve">состоит из </w:t>
      </w:r>
      <w:r w:rsidR="00EF2594" w:rsidRPr="00EF2594">
        <w:rPr>
          <w:sz w:val="28"/>
          <w:szCs w:val="24"/>
        </w:rPr>
        <w:t>2</w:t>
      </w:r>
      <w:r w:rsidR="009211E2">
        <w:rPr>
          <w:sz w:val="28"/>
          <w:szCs w:val="24"/>
        </w:rPr>
        <w:t xml:space="preserve"> </w:t>
      </w:r>
      <w:r w:rsidR="00640A3F" w:rsidRPr="00640A3F">
        <w:rPr>
          <w:sz w:val="28"/>
          <w:szCs w:val="24"/>
        </w:rPr>
        <w:t>модулей</w:t>
      </w:r>
      <w:r w:rsidR="00EF2594" w:rsidRPr="00EF2594">
        <w:rPr>
          <w:sz w:val="28"/>
          <w:szCs w:val="24"/>
        </w:rPr>
        <w:t xml:space="preserve"> </w:t>
      </w:r>
      <w:r w:rsidR="00EF2594">
        <w:rPr>
          <w:sz w:val="28"/>
          <w:szCs w:val="24"/>
        </w:rPr>
        <w:t xml:space="preserve">и </w:t>
      </w:r>
      <w:r w:rsidR="00C420F5" w:rsidRPr="00C420F5">
        <w:rPr>
          <w:sz w:val="28"/>
          <w:szCs w:val="24"/>
          <w:u w:val="single"/>
        </w:rPr>
        <w:t>вариативной части,</w:t>
      </w:r>
      <w:r w:rsidR="00EF2594" w:rsidRPr="00C420F5">
        <w:rPr>
          <w:sz w:val="28"/>
          <w:szCs w:val="24"/>
          <w:u w:val="single"/>
        </w:rPr>
        <w:t xml:space="preserve"> и модуля(ей) вариативной части разработанных совместно с работодателем партнером региона проведения</w:t>
      </w:r>
      <w:r w:rsidR="00640A3F" w:rsidRPr="00640A3F">
        <w:rPr>
          <w:sz w:val="28"/>
          <w:szCs w:val="24"/>
        </w:rPr>
        <w:t>:</w:t>
      </w:r>
    </w:p>
    <w:p w14:paraId="5CF4BCB6" w14:textId="77777777" w:rsidR="00BD507B" w:rsidRPr="00BD507B" w:rsidRDefault="00BD507B" w:rsidP="006809D0">
      <w:pPr>
        <w:spacing w:after="0" w:line="276" w:lineRule="auto"/>
        <w:jc w:val="both"/>
        <w:rPr>
          <w:bCs/>
          <w:sz w:val="28"/>
          <w:szCs w:val="24"/>
        </w:rPr>
      </w:pPr>
      <w:r w:rsidRPr="00BD507B">
        <w:rPr>
          <w:b/>
          <w:sz w:val="28"/>
          <w:szCs w:val="24"/>
        </w:rPr>
        <w:t xml:space="preserve">Модуль А. </w:t>
      </w:r>
      <w:r w:rsidRPr="00BD507B">
        <w:rPr>
          <w:sz w:val="28"/>
          <w:szCs w:val="24"/>
        </w:rPr>
        <w:t>Изготовление детали согласно чертежу</w:t>
      </w:r>
      <w:r w:rsidRPr="00BD507B">
        <w:rPr>
          <w:bCs/>
          <w:sz w:val="28"/>
          <w:szCs w:val="24"/>
        </w:rPr>
        <w:t xml:space="preserve"> (инвариант)</w:t>
      </w:r>
    </w:p>
    <w:p w14:paraId="33F86EBB" w14:textId="77777777" w:rsidR="00BD507B" w:rsidRPr="00BD507B" w:rsidRDefault="00BD507B" w:rsidP="006809D0">
      <w:pPr>
        <w:spacing w:after="0" w:line="276" w:lineRule="auto"/>
        <w:jc w:val="both"/>
        <w:rPr>
          <w:sz w:val="28"/>
          <w:szCs w:val="24"/>
        </w:rPr>
      </w:pPr>
      <w:r w:rsidRPr="00BD507B">
        <w:rPr>
          <w:b/>
          <w:bCs/>
          <w:sz w:val="28"/>
          <w:szCs w:val="24"/>
        </w:rPr>
        <w:t>Время на выполнение модуля</w:t>
      </w:r>
      <w:r w:rsidRPr="00BD507B">
        <w:rPr>
          <w:sz w:val="28"/>
          <w:szCs w:val="24"/>
        </w:rPr>
        <w:t xml:space="preserve"> - 4 часа</w:t>
      </w:r>
    </w:p>
    <w:p w14:paraId="71481113" w14:textId="3F42D4C5" w:rsidR="00BD507B" w:rsidRPr="00BD507B" w:rsidRDefault="00BD507B" w:rsidP="006809D0">
      <w:pPr>
        <w:spacing w:after="0" w:line="276" w:lineRule="auto"/>
        <w:jc w:val="both"/>
        <w:rPr>
          <w:sz w:val="28"/>
          <w:szCs w:val="24"/>
        </w:rPr>
      </w:pPr>
      <w:r w:rsidRPr="00BD507B">
        <w:rPr>
          <w:b/>
          <w:sz w:val="28"/>
          <w:szCs w:val="24"/>
        </w:rPr>
        <w:t>Задание:</w:t>
      </w:r>
      <w:r w:rsidRPr="00BD507B">
        <w:rPr>
          <w:sz w:val="28"/>
          <w:szCs w:val="24"/>
        </w:rPr>
        <w:t xml:space="preserve"> </w:t>
      </w:r>
      <w:r w:rsidR="006809D0" w:rsidRPr="006809D0">
        <w:rPr>
          <w:sz w:val="28"/>
          <w:szCs w:val="24"/>
        </w:rPr>
        <w:t xml:space="preserve">изготовить одну деталь за отведенное время на фрезерном станке с ЧПУ согласно выданного чертежа. Материал, </w:t>
      </w:r>
      <w:r w:rsidR="00C420F5">
        <w:rPr>
          <w:sz w:val="28"/>
          <w:szCs w:val="24"/>
        </w:rPr>
        <w:t xml:space="preserve">алюминиевые </w:t>
      </w:r>
      <w:r w:rsidR="006809D0" w:rsidRPr="006809D0">
        <w:rPr>
          <w:sz w:val="28"/>
          <w:szCs w:val="24"/>
        </w:rPr>
        <w:t>сплавы ГОСТ 4784-2019</w:t>
      </w:r>
      <w:r w:rsidR="00C420F5">
        <w:rPr>
          <w:sz w:val="28"/>
          <w:szCs w:val="24"/>
        </w:rPr>
        <w:t xml:space="preserve"> (Д16Т)</w:t>
      </w:r>
      <w:r w:rsidR="006809D0" w:rsidRPr="006809D0">
        <w:rPr>
          <w:sz w:val="28"/>
          <w:szCs w:val="24"/>
        </w:rPr>
        <w:t>.</w:t>
      </w:r>
    </w:p>
    <w:p w14:paraId="02CA6648" w14:textId="2B80C195" w:rsidR="00BD507B" w:rsidRPr="00BD507B" w:rsidRDefault="00BD507B" w:rsidP="006809D0">
      <w:pPr>
        <w:spacing w:after="0" w:line="276" w:lineRule="auto"/>
        <w:jc w:val="both"/>
        <w:rPr>
          <w:bCs/>
          <w:sz w:val="28"/>
          <w:szCs w:val="24"/>
        </w:rPr>
      </w:pPr>
      <w:r w:rsidRPr="00BD507B">
        <w:rPr>
          <w:b/>
          <w:bCs/>
          <w:sz w:val="28"/>
          <w:szCs w:val="24"/>
        </w:rPr>
        <w:t xml:space="preserve">Модуль Б. </w:t>
      </w:r>
      <w:r w:rsidRPr="00BD507B">
        <w:rPr>
          <w:bCs/>
          <w:sz w:val="28"/>
          <w:szCs w:val="24"/>
        </w:rPr>
        <w:t>Измерение размеров деталей, указанных на чертеже (инвариант).</w:t>
      </w:r>
      <w:r w:rsidRPr="00BD507B">
        <w:rPr>
          <w:sz w:val="28"/>
          <w:szCs w:val="24"/>
        </w:rPr>
        <w:t xml:space="preserve"> </w:t>
      </w:r>
    </w:p>
    <w:p w14:paraId="29C29AC5" w14:textId="59D3A0C1" w:rsidR="00BD507B" w:rsidRPr="00BD507B" w:rsidRDefault="00BD507B" w:rsidP="006809D0">
      <w:pPr>
        <w:spacing w:after="0" w:line="276" w:lineRule="auto"/>
        <w:contextualSpacing/>
        <w:jc w:val="both"/>
        <w:rPr>
          <w:sz w:val="28"/>
          <w:szCs w:val="24"/>
        </w:rPr>
      </w:pPr>
      <w:r w:rsidRPr="00BD507B">
        <w:rPr>
          <w:b/>
          <w:bCs/>
          <w:sz w:val="28"/>
          <w:szCs w:val="24"/>
        </w:rPr>
        <w:t>Время на выполнение модуля</w:t>
      </w:r>
      <w:r w:rsidRPr="00BD507B">
        <w:rPr>
          <w:sz w:val="28"/>
          <w:szCs w:val="24"/>
        </w:rPr>
        <w:t xml:space="preserve"> </w:t>
      </w:r>
      <w:bookmarkStart w:id="6" w:name="_Hlk153923570"/>
      <w:r w:rsidR="00C420F5">
        <w:rPr>
          <w:sz w:val="28"/>
          <w:szCs w:val="24"/>
        </w:rPr>
        <w:t>–</w:t>
      </w:r>
      <w:r w:rsidRPr="00BD507B">
        <w:rPr>
          <w:sz w:val="28"/>
          <w:szCs w:val="24"/>
        </w:rPr>
        <w:t xml:space="preserve"> </w:t>
      </w:r>
      <w:bookmarkEnd w:id="6"/>
      <w:r w:rsidR="00C420F5">
        <w:rPr>
          <w:sz w:val="28"/>
          <w:szCs w:val="24"/>
        </w:rPr>
        <w:t>1 час</w:t>
      </w:r>
      <w:r w:rsidRPr="00BD507B">
        <w:rPr>
          <w:sz w:val="28"/>
          <w:szCs w:val="24"/>
        </w:rPr>
        <w:t>.</w:t>
      </w:r>
    </w:p>
    <w:p w14:paraId="1CF7A4E8" w14:textId="362D6CB9" w:rsidR="00BD507B" w:rsidRPr="00BD507B" w:rsidRDefault="00BD507B" w:rsidP="006809D0">
      <w:pPr>
        <w:spacing w:after="0" w:line="276" w:lineRule="auto"/>
        <w:contextualSpacing/>
        <w:jc w:val="both"/>
        <w:rPr>
          <w:sz w:val="28"/>
          <w:szCs w:val="24"/>
        </w:rPr>
      </w:pPr>
      <w:r w:rsidRPr="00BD507B">
        <w:rPr>
          <w:b/>
          <w:bCs/>
          <w:sz w:val="28"/>
          <w:szCs w:val="24"/>
        </w:rPr>
        <w:t>Задание:</w:t>
      </w:r>
      <w:r w:rsidRPr="00BD507B">
        <w:rPr>
          <w:bCs/>
          <w:sz w:val="28"/>
          <w:szCs w:val="24"/>
        </w:rPr>
        <w:t xml:space="preserve"> </w:t>
      </w:r>
      <w:r w:rsidRPr="00BD507B">
        <w:rPr>
          <w:sz w:val="28"/>
          <w:szCs w:val="24"/>
        </w:rPr>
        <w:t>провести измерение действительных размеров, на двух деталях мерительным инструментом за отведенное время.</w:t>
      </w:r>
    </w:p>
    <w:p w14:paraId="7FD96A50" w14:textId="288F14E5" w:rsidR="00C420F5" w:rsidRPr="00C420F5" w:rsidRDefault="00C420F5" w:rsidP="00C420F5">
      <w:pPr>
        <w:spacing w:after="0" w:line="360" w:lineRule="auto"/>
        <w:jc w:val="both"/>
        <w:rPr>
          <w:bCs/>
          <w:sz w:val="28"/>
          <w:szCs w:val="24"/>
        </w:rPr>
      </w:pPr>
      <w:r w:rsidRPr="00C420F5">
        <w:rPr>
          <w:b/>
          <w:sz w:val="28"/>
          <w:szCs w:val="24"/>
        </w:rPr>
        <w:t>Модуль В (</w:t>
      </w:r>
      <w:r w:rsidRPr="00C420F5">
        <w:rPr>
          <w:b/>
          <w:sz w:val="28"/>
          <w:szCs w:val="24"/>
          <w:lang w:val="en-US"/>
        </w:rPr>
        <w:t>n</w:t>
      </w:r>
      <w:r w:rsidRPr="00C420F5">
        <w:rPr>
          <w:b/>
          <w:sz w:val="28"/>
          <w:szCs w:val="24"/>
        </w:rPr>
        <w:t>)</w:t>
      </w:r>
      <w:r w:rsidRPr="00C420F5">
        <w:rPr>
          <w:bCs/>
          <w:sz w:val="28"/>
          <w:szCs w:val="24"/>
        </w:rPr>
        <w:t xml:space="preserve">. </w:t>
      </w:r>
      <w:r w:rsidR="00A23099" w:rsidRPr="00A23099">
        <w:rPr>
          <w:sz w:val="28"/>
          <w:szCs w:val="24"/>
        </w:rPr>
        <w:t>Работа в симуляторе</w:t>
      </w:r>
    </w:p>
    <w:p w14:paraId="52D08D93" w14:textId="63B51FD7" w:rsidR="00C420F5" w:rsidRPr="00C420F5" w:rsidRDefault="00C420F5" w:rsidP="00C420F5">
      <w:pPr>
        <w:spacing w:after="0" w:line="360" w:lineRule="auto"/>
        <w:jc w:val="both"/>
        <w:rPr>
          <w:sz w:val="28"/>
          <w:szCs w:val="24"/>
        </w:rPr>
      </w:pPr>
      <w:r w:rsidRPr="00C420F5">
        <w:rPr>
          <w:b/>
          <w:bCs/>
          <w:sz w:val="28"/>
          <w:szCs w:val="24"/>
        </w:rPr>
        <w:t>Время на выполнение модуля(ей)</w:t>
      </w:r>
      <w:r w:rsidRPr="00C420F5">
        <w:rPr>
          <w:sz w:val="28"/>
          <w:szCs w:val="24"/>
        </w:rPr>
        <w:t xml:space="preserve"> - </w:t>
      </w:r>
      <w:r w:rsidR="00A23099">
        <w:rPr>
          <w:sz w:val="28"/>
          <w:szCs w:val="24"/>
        </w:rPr>
        <w:t>2</w:t>
      </w:r>
      <w:r w:rsidRPr="00C420F5">
        <w:rPr>
          <w:sz w:val="28"/>
          <w:szCs w:val="24"/>
        </w:rPr>
        <w:t xml:space="preserve"> часа</w:t>
      </w:r>
    </w:p>
    <w:p w14:paraId="25D42CD3" w14:textId="3E2DA2CC" w:rsidR="00C420F5" w:rsidRPr="00C420F5" w:rsidRDefault="00C420F5" w:rsidP="00C420F5">
      <w:pPr>
        <w:spacing w:after="0" w:line="360" w:lineRule="auto"/>
        <w:jc w:val="both"/>
        <w:rPr>
          <w:sz w:val="28"/>
          <w:szCs w:val="24"/>
        </w:rPr>
      </w:pPr>
      <w:r w:rsidRPr="00C420F5">
        <w:rPr>
          <w:b/>
          <w:sz w:val="28"/>
          <w:szCs w:val="24"/>
        </w:rPr>
        <w:t>Задание:</w:t>
      </w:r>
      <w:r w:rsidRPr="00C420F5">
        <w:rPr>
          <w:sz w:val="28"/>
          <w:szCs w:val="24"/>
        </w:rPr>
        <w:t xml:space="preserve"> </w:t>
      </w:r>
      <w:r w:rsidR="00A23099" w:rsidRPr="00C420F5">
        <w:rPr>
          <w:sz w:val="28"/>
          <w:szCs w:val="24"/>
        </w:rPr>
        <w:t>написание управляющей программы по заданному че</w:t>
      </w:r>
      <w:r w:rsidR="00A23099">
        <w:rPr>
          <w:sz w:val="28"/>
          <w:szCs w:val="24"/>
        </w:rPr>
        <w:t>ртежу в симуляторе.</w:t>
      </w:r>
    </w:p>
    <w:p w14:paraId="2C2BCE0F" w14:textId="11AC9479" w:rsidR="00A23099" w:rsidRPr="00C420F5" w:rsidRDefault="00A23099" w:rsidP="00A23099">
      <w:pPr>
        <w:spacing w:after="0" w:line="360" w:lineRule="auto"/>
        <w:jc w:val="both"/>
        <w:rPr>
          <w:bCs/>
          <w:sz w:val="28"/>
          <w:szCs w:val="24"/>
        </w:rPr>
      </w:pPr>
      <w:r w:rsidRPr="00C420F5">
        <w:rPr>
          <w:b/>
          <w:sz w:val="28"/>
          <w:szCs w:val="24"/>
        </w:rPr>
        <w:t xml:space="preserve">Модуль </w:t>
      </w:r>
      <w:r>
        <w:rPr>
          <w:b/>
          <w:sz w:val="28"/>
          <w:szCs w:val="24"/>
        </w:rPr>
        <w:t>Г</w:t>
      </w:r>
      <w:r w:rsidRPr="00C420F5">
        <w:rPr>
          <w:bCs/>
          <w:sz w:val="28"/>
          <w:szCs w:val="24"/>
        </w:rPr>
        <w:t xml:space="preserve">. </w:t>
      </w:r>
      <w:r w:rsidRPr="00A23099">
        <w:rPr>
          <w:sz w:val="28"/>
          <w:szCs w:val="24"/>
        </w:rPr>
        <w:t>Наладка оборудования и обработка детали по готовой программе согласно карты наладки</w:t>
      </w:r>
    </w:p>
    <w:p w14:paraId="278CDA29" w14:textId="1B01E3F3" w:rsidR="00A23099" w:rsidRPr="00C420F5" w:rsidRDefault="00A23099" w:rsidP="00A23099">
      <w:pPr>
        <w:spacing w:after="0" w:line="360" w:lineRule="auto"/>
        <w:jc w:val="both"/>
        <w:rPr>
          <w:sz w:val="28"/>
          <w:szCs w:val="24"/>
        </w:rPr>
      </w:pPr>
      <w:r w:rsidRPr="00C420F5">
        <w:rPr>
          <w:b/>
          <w:bCs/>
          <w:sz w:val="28"/>
          <w:szCs w:val="24"/>
        </w:rPr>
        <w:t>Время на выполнение модуля(ей)</w:t>
      </w:r>
      <w:r w:rsidRPr="00C420F5">
        <w:rPr>
          <w:sz w:val="28"/>
          <w:szCs w:val="24"/>
        </w:rPr>
        <w:t xml:space="preserve"> - </w:t>
      </w:r>
      <w:r>
        <w:rPr>
          <w:sz w:val="28"/>
          <w:szCs w:val="24"/>
        </w:rPr>
        <w:t>1</w:t>
      </w:r>
      <w:r w:rsidRPr="00C420F5">
        <w:rPr>
          <w:sz w:val="28"/>
          <w:szCs w:val="24"/>
        </w:rPr>
        <w:t xml:space="preserve"> час</w:t>
      </w:r>
    </w:p>
    <w:p w14:paraId="3388DA16" w14:textId="622F4253" w:rsidR="00A23099" w:rsidRDefault="00A23099" w:rsidP="00A23099">
      <w:pPr>
        <w:spacing w:after="0" w:line="360" w:lineRule="auto"/>
        <w:jc w:val="both"/>
        <w:rPr>
          <w:sz w:val="28"/>
          <w:szCs w:val="24"/>
        </w:rPr>
      </w:pPr>
      <w:r w:rsidRPr="00C420F5">
        <w:rPr>
          <w:b/>
          <w:sz w:val="28"/>
          <w:szCs w:val="24"/>
        </w:rPr>
        <w:t>Задание:</w:t>
      </w:r>
      <w:r>
        <w:rPr>
          <w:b/>
          <w:sz w:val="28"/>
          <w:szCs w:val="24"/>
        </w:rPr>
        <w:t xml:space="preserve"> </w:t>
      </w:r>
      <w:r w:rsidRPr="00A23099">
        <w:rPr>
          <w:rFonts w:eastAsia="Calibri"/>
          <w:color w:val="auto"/>
          <w:sz w:val="28"/>
          <w:szCs w:val="28"/>
          <w:lang w:eastAsia="en-US"/>
        </w:rPr>
        <w:t>выполнить наладку оборудования согласно карты наладки и обработать деталь по готовой программе с корректировкой размеров.</w:t>
      </w:r>
    </w:p>
    <w:p w14:paraId="6257CD73" w14:textId="3E2C164B" w:rsidR="000F4D99" w:rsidRPr="006809D0" w:rsidRDefault="004D31EC" w:rsidP="006809D0">
      <w:pPr>
        <w:pStyle w:val="1"/>
        <w:spacing w:line="276" w:lineRule="auto"/>
        <w:jc w:val="both"/>
        <w:rPr>
          <w:sz w:val="28"/>
        </w:rPr>
      </w:pPr>
      <w:bookmarkStart w:id="7" w:name="_Toc154237234"/>
      <w:bookmarkStart w:id="8" w:name="_GoBack"/>
      <w:bookmarkEnd w:id="8"/>
      <w:r w:rsidRPr="006809D0">
        <w:rPr>
          <w:sz w:val="28"/>
        </w:rPr>
        <w:t>Д</w:t>
      </w:r>
      <w:r w:rsidR="00026068" w:rsidRPr="006809D0">
        <w:rPr>
          <w:sz w:val="28"/>
        </w:rPr>
        <w:t xml:space="preserve">ень </w:t>
      </w:r>
      <w:r w:rsidR="0022584B" w:rsidRPr="006809D0">
        <w:rPr>
          <w:sz w:val="28"/>
        </w:rPr>
        <w:t>Д</w:t>
      </w:r>
      <w:r w:rsidR="00026068" w:rsidRPr="006809D0">
        <w:rPr>
          <w:sz w:val="28"/>
        </w:rPr>
        <w:t>-</w:t>
      </w:r>
      <w:r w:rsidR="00BD507B" w:rsidRPr="006809D0">
        <w:rPr>
          <w:sz w:val="28"/>
        </w:rPr>
        <w:t>2</w:t>
      </w:r>
      <w:r w:rsidR="00026068" w:rsidRPr="006809D0">
        <w:rPr>
          <w:sz w:val="28"/>
        </w:rPr>
        <w:t>.</w:t>
      </w:r>
      <w:bookmarkEnd w:id="7"/>
    </w:p>
    <w:p w14:paraId="6AAF1430" w14:textId="0DB95488" w:rsidR="00BA52FB" w:rsidRDefault="00BA52FB" w:rsidP="006809D0">
      <w:pPr>
        <w:pStyle w:val="a8"/>
        <w:spacing w:line="276" w:lineRule="auto"/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>Детали Модуля Б должны быть изготовлены площадкой проведения соревнований</w:t>
      </w:r>
      <w:r w:rsidR="00894B0A">
        <w:rPr>
          <w:sz w:val="28"/>
          <w:szCs w:val="28"/>
        </w:rPr>
        <w:t xml:space="preserve"> до начала Д-1</w:t>
      </w:r>
      <w:r>
        <w:rPr>
          <w:sz w:val="28"/>
          <w:szCs w:val="28"/>
        </w:rPr>
        <w:t>.</w:t>
      </w:r>
    </w:p>
    <w:p w14:paraId="4074F609" w14:textId="30FF0F71" w:rsidR="00BA52FB" w:rsidRPr="006809D0" w:rsidRDefault="00BA52FB" w:rsidP="006809D0">
      <w:pPr>
        <w:pStyle w:val="1"/>
        <w:spacing w:line="276" w:lineRule="auto"/>
        <w:jc w:val="both"/>
        <w:rPr>
          <w:sz w:val="28"/>
        </w:rPr>
      </w:pPr>
      <w:bookmarkStart w:id="9" w:name="_Toc154237235"/>
      <w:r w:rsidRPr="006809D0">
        <w:rPr>
          <w:sz w:val="28"/>
        </w:rPr>
        <w:t>День Д-</w:t>
      </w:r>
      <w:bookmarkEnd w:id="9"/>
      <w:r w:rsidR="00BD507B" w:rsidRPr="006809D0">
        <w:rPr>
          <w:sz w:val="28"/>
        </w:rPr>
        <w:t>1 для экспертов</w:t>
      </w:r>
      <w:r w:rsidRPr="006809D0">
        <w:rPr>
          <w:sz w:val="28"/>
        </w:rPr>
        <w:t xml:space="preserve"> </w:t>
      </w:r>
    </w:p>
    <w:p w14:paraId="1D8E0822" w14:textId="38E637AC" w:rsidR="00332184" w:rsidRDefault="00D33B6F" w:rsidP="006809D0">
      <w:pPr>
        <w:pStyle w:val="a8"/>
        <w:numPr>
          <w:ilvl w:val="1"/>
          <w:numId w:val="2"/>
        </w:numPr>
        <w:spacing w:line="276" w:lineRule="auto"/>
        <w:ind w:left="0" w:firstLine="709"/>
        <w:jc w:val="both"/>
        <w:rPr>
          <w:sz w:val="28"/>
          <w:szCs w:val="28"/>
        </w:rPr>
      </w:pPr>
      <w:r w:rsidRPr="00D33B6F">
        <w:rPr>
          <w:sz w:val="28"/>
          <w:szCs w:val="28"/>
        </w:rPr>
        <w:t>Инструктаж по ТБ и ОТ, обучение экспертов на площадке.</w:t>
      </w:r>
      <w:r w:rsidRPr="00D33B6F">
        <w:t xml:space="preserve"> </w:t>
      </w:r>
      <w:r w:rsidRPr="00D33B6F">
        <w:rPr>
          <w:sz w:val="28"/>
          <w:szCs w:val="28"/>
        </w:rPr>
        <w:t>Распределение ролей между экспертами, ознакомление с конкурсной и нормативной документацией.</w:t>
      </w:r>
    </w:p>
    <w:p w14:paraId="1ACF9909" w14:textId="77777777" w:rsidR="00D33B6F" w:rsidRDefault="00D33B6F" w:rsidP="006809D0">
      <w:pPr>
        <w:pStyle w:val="a8"/>
        <w:numPr>
          <w:ilvl w:val="1"/>
          <w:numId w:val="2"/>
        </w:numPr>
        <w:spacing w:line="276" w:lineRule="auto"/>
        <w:ind w:left="0" w:firstLine="709"/>
        <w:jc w:val="both"/>
        <w:rPr>
          <w:sz w:val="28"/>
          <w:szCs w:val="28"/>
        </w:rPr>
      </w:pPr>
      <w:r w:rsidRPr="00D33B6F">
        <w:rPr>
          <w:sz w:val="28"/>
          <w:szCs w:val="28"/>
        </w:rPr>
        <w:t xml:space="preserve">Внесение изменений в конкурсное задание. </w:t>
      </w:r>
    </w:p>
    <w:p w14:paraId="6C007ABC" w14:textId="69716984" w:rsidR="00B6184D" w:rsidRDefault="005333E1" w:rsidP="006809D0">
      <w:pPr>
        <w:pStyle w:val="a8"/>
        <w:spacing w:line="276" w:lineRule="auto"/>
        <w:ind w:left="0" w:firstLine="709"/>
        <w:jc w:val="both"/>
        <w:rPr>
          <w:sz w:val="28"/>
          <w:szCs w:val="28"/>
        </w:rPr>
      </w:pPr>
      <w:r w:rsidRPr="005333E1">
        <w:rPr>
          <w:sz w:val="28"/>
          <w:szCs w:val="28"/>
        </w:rPr>
        <w:t xml:space="preserve">Конкурсное задание должно быть изменено экспертами не менее чем на 30% от опубликованного варианта. Вносимые изменения не должны выходить за рамки перечня материалов и оборудования, перечисленных в инфраструктурном листе </w:t>
      </w:r>
      <w:r w:rsidRPr="005333E1">
        <w:rPr>
          <w:sz w:val="28"/>
          <w:szCs w:val="28"/>
        </w:rPr>
        <w:lastRenderedPageBreak/>
        <w:t>компетенции. Внесение 30% изменений не должно вести к упрощению конкурсного задания.</w:t>
      </w:r>
    </w:p>
    <w:p w14:paraId="64B2270E" w14:textId="65B3D657" w:rsidR="005333E1" w:rsidRPr="00BD507B" w:rsidRDefault="005333E1" w:rsidP="006809D0">
      <w:pPr>
        <w:pStyle w:val="a8"/>
        <w:numPr>
          <w:ilvl w:val="1"/>
          <w:numId w:val="2"/>
        </w:numPr>
        <w:spacing w:line="276" w:lineRule="auto"/>
        <w:ind w:left="0" w:firstLine="709"/>
        <w:jc w:val="both"/>
        <w:rPr>
          <w:b/>
          <w:bCs/>
          <w:sz w:val="28"/>
          <w:szCs w:val="28"/>
        </w:rPr>
      </w:pPr>
      <w:r w:rsidRPr="00BD507B">
        <w:rPr>
          <w:b/>
          <w:bCs/>
          <w:sz w:val="28"/>
          <w:szCs w:val="28"/>
          <w:u w:val="single"/>
        </w:rPr>
        <w:t>Первый вариант внесения 30% изменений</w:t>
      </w:r>
      <w:r w:rsidRPr="00BD507B">
        <w:rPr>
          <w:b/>
          <w:bCs/>
          <w:sz w:val="28"/>
          <w:szCs w:val="28"/>
        </w:rPr>
        <w:t>.</w:t>
      </w:r>
    </w:p>
    <w:p w14:paraId="4799CAA9" w14:textId="10EAD5F0" w:rsidR="007D465D" w:rsidRPr="007D465D" w:rsidRDefault="007D465D" w:rsidP="006809D0">
      <w:pPr>
        <w:pStyle w:val="a8"/>
        <w:spacing w:line="276" w:lineRule="auto"/>
        <w:ind w:left="0" w:firstLine="709"/>
        <w:jc w:val="both"/>
        <w:rPr>
          <w:sz w:val="28"/>
          <w:szCs w:val="28"/>
        </w:rPr>
      </w:pPr>
      <w:r w:rsidRPr="007D465D">
        <w:rPr>
          <w:sz w:val="28"/>
          <w:szCs w:val="28"/>
        </w:rPr>
        <w:t>Главный эксперт предоставляет Экспертам-Наставникам чертежи КЗ с номинальными значениями</w:t>
      </w:r>
      <w:r w:rsidR="00A02DF9">
        <w:rPr>
          <w:sz w:val="28"/>
          <w:szCs w:val="28"/>
        </w:rPr>
        <w:t xml:space="preserve"> Модулей А, и В</w:t>
      </w:r>
      <w:r w:rsidRPr="007D465D">
        <w:rPr>
          <w:sz w:val="28"/>
          <w:szCs w:val="28"/>
        </w:rPr>
        <w:t xml:space="preserve">. Эксперты </w:t>
      </w:r>
      <w:r w:rsidR="00512521">
        <w:rPr>
          <w:sz w:val="28"/>
          <w:szCs w:val="28"/>
        </w:rPr>
        <w:t xml:space="preserve">должны </w:t>
      </w:r>
      <w:r w:rsidRPr="007D465D">
        <w:rPr>
          <w:sz w:val="28"/>
          <w:szCs w:val="28"/>
        </w:rPr>
        <w:t>отме</w:t>
      </w:r>
      <w:r w:rsidR="00512521">
        <w:rPr>
          <w:sz w:val="28"/>
          <w:szCs w:val="28"/>
        </w:rPr>
        <w:t>тить</w:t>
      </w:r>
      <w:r w:rsidRPr="007D465D">
        <w:rPr>
          <w:sz w:val="28"/>
          <w:szCs w:val="28"/>
        </w:rPr>
        <w:t xml:space="preserve"> на чертеже размеры, которые будут участвовать в оценке и определ</w:t>
      </w:r>
      <w:r w:rsidR="00512521">
        <w:rPr>
          <w:sz w:val="28"/>
          <w:szCs w:val="28"/>
        </w:rPr>
        <w:t>ить</w:t>
      </w:r>
      <w:r w:rsidRPr="007D465D">
        <w:rPr>
          <w:sz w:val="28"/>
          <w:szCs w:val="28"/>
        </w:rPr>
        <w:t xml:space="preserve"> их значимость, разделяя их на аспекты «основные» и «второстепенные». «Основные» размеры могут иметь допустимые предельные отклонения от 0,02 до 0,05, «второстепенные» размеры могут иметь допустимые предельные отклонения от 0,02 до 0,1. После определения размеров, чертежи</w:t>
      </w:r>
      <w:r w:rsidR="00512521">
        <w:rPr>
          <w:sz w:val="28"/>
          <w:szCs w:val="28"/>
        </w:rPr>
        <w:t xml:space="preserve"> с отметками</w:t>
      </w:r>
      <w:r w:rsidRPr="007D465D">
        <w:rPr>
          <w:sz w:val="28"/>
          <w:szCs w:val="28"/>
        </w:rPr>
        <w:t xml:space="preserve"> передаются Главному эксперту.</w:t>
      </w:r>
      <w:r w:rsidR="00A02DF9">
        <w:rPr>
          <w:sz w:val="28"/>
          <w:szCs w:val="28"/>
        </w:rPr>
        <w:t xml:space="preserve"> Внесение изменений в Модуль Б происходит путем определения размеров для измерения Конкурсантом. </w:t>
      </w:r>
    </w:p>
    <w:p w14:paraId="7200820B" w14:textId="1E4E858C" w:rsidR="007D465D" w:rsidRDefault="007D465D" w:rsidP="006809D0">
      <w:pPr>
        <w:spacing w:line="276" w:lineRule="auto"/>
        <w:ind w:left="0" w:firstLine="709"/>
        <w:jc w:val="both"/>
        <w:rPr>
          <w:sz w:val="28"/>
          <w:szCs w:val="28"/>
        </w:rPr>
      </w:pPr>
      <w:r w:rsidRPr="007D465D">
        <w:rPr>
          <w:sz w:val="28"/>
          <w:szCs w:val="28"/>
        </w:rPr>
        <w:t xml:space="preserve">Величину и знак предельного отклонения для каждого размера определяет Главный эксперт, отмечает их на чертеже для участников, заносит в схему оценки, после чего </w:t>
      </w:r>
      <w:r w:rsidR="00512521">
        <w:rPr>
          <w:sz w:val="28"/>
          <w:szCs w:val="28"/>
        </w:rPr>
        <w:t xml:space="preserve">выполняет блокировку </w:t>
      </w:r>
      <w:r w:rsidRPr="007D465D">
        <w:rPr>
          <w:sz w:val="28"/>
          <w:szCs w:val="28"/>
        </w:rPr>
        <w:t>схем</w:t>
      </w:r>
      <w:r w:rsidR="00512521">
        <w:rPr>
          <w:sz w:val="28"/>
          <w:szCs w:val="28"/>
        </w:rPr>
        <w:t>ы</w:t>
      </w:r>
      <w:r w:rsidRPr="007D465D">
        <w:rPr>
          <w:sz w:val="28"/>
          <w:szCs w:val="28"/>
        </w:rPr>
        <w:t xml:space="preserve"> оценки. Допуски для размеров, внесенных в схему оценки</w:t>
      </w:r>
      <w:r w:rsidR="00BB4FA0">
        <w:rPr>
          <w:sz w:val="28"/>
          <w:szCs w:val="28"/>
        </w:rPr>
        <w:t>,</w:t>
      </w:r>
      <w:r w:rsidRPr="007D465D">
        <w:rPr>
          <w:sz w:val="28"/>
          <w:szCs w:val="28"/>
        </w:rPr>
        <w:t xml:space="preserve"> остаются в тайне для оценивающей группы Экспертов до окончания измерений. </w:t>
      </w:r>
    </w:p>
    <w:p w14:paraId="08E69E59" w14:textId="77777777" w:rsidR="00D33B6F" w:rsidRPr="00BD507B" w:rsidRDefault="00D33B6F" w:rsidP="006809D0">
      <w:pPr>
        <w:pStyle w:val="a8"/>
        <w:numPr>
          <w:ilvl w:val="1"/>
          <w:numId w:val="2"/>
        </w:numPr>
        <w:spacing w:line="276" w:lineRule="auto"/>
        <w:ind w:left="0" w:firstLine="709"/>
        <w:jc w:val="both"/>
        <w:rPr>
          <w:b/>
          <w:bCs/>
          <w:sz w:val="28"/>
          <w:szCs w:val="28"/>
          <w:u w:val="single"/>
        </w:rPr>
      </w:pPr>
      <w:r w:rsidRPr="00BD507B">
        <w:rPr>
          <w:b/>
          <w:bCs/>
          <w:sz w:val="28"/>
          <w:szCs w:val="28"/>
          <w:u w:val="single"/>
        </w:rPr>
        <w:t>Второй вариант внесения 30% изменений.</w:t>
      </w:r>
    </w:p>
    <w:p w14:paraId="12555F7A" w14:textId="7A1C695C" w:rsidR="00D33B6F" w:rsidRPr="007D465D" w:rsidRDefault="00D33B6F" w:rsidP="006809D0">
      <w:pPr>
        <w:pStyle w:val="a8"/>
        <w:spacing w:line="276" w:lineRule="auto"/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>Во время внесения 30% изменений в КЗ, Эксперты делают изменения геометрии детали в С</w:t>
      </w:r>
      <w:r>
        <w:rPr>
          <w:sz w:val="28"/>
          <w:szCs w:val="28"/>
          <w:lang w:val="en-US"/>
        </w:rPr>
        <w:t>AD</w:t>
      </w:r>
      <w:r w:rsidRPr="007D465D">
        <w:rPr>
          <w:sz w:val="28"/>
          <w:szCs w:val="28"/>
        </w:rPr>
        <w:t>-</w:t>
      </w:r>
      <w:r>
        <w:rPr>
          <w:sz w:val="28"/>
          <w:szCs w:val="28"/>
        </w:rPr>
        <w:t>системе, в которой она была разработана. После изменения геометрии детали, необходимо обновить (создать) чертеж и проверить его на наличие всех размеров необходимых для изготовления детали.</w:t>
      </w:r>
      <w:r w:rsidR="00A02DF9">
        <w:rPr>
          <w:sz w:val="28"/>
          <w:szCs w:val="28"/>
        </w:rPr>
        <w:t xml:space="preserve"> Изменение геометрии детали для Модуля В должно проходить совместно с индустриальным экспертом</w:t>
      </w:r>
      <w:r w:rsidR="00B31A57">
        <w:rPr>
          <w:sz w:val="28"/>
          <w:szCs w:val="28"/>
        </w:rPr>
        <w:t xml:space="preserve"> и/или согласованием с индустриальным партнером в Д-2</w:t>
      </w:r>
      <w:r w:rsidR="00A02DF9">
        <w:rPr>
          <w:sz w:val="28"/>
          <w:szCs w:val="28"/>
        </w:rPr>
        <w:t xml:space="preserve">. </w:t>
      </w:r>
      <w:r>
        <w:rPr>
          <w:sz w:val="28"/>
          <w:szCs w:val="28"/>
        </w:rPr>
        <w:t xml:space="preserve"> К</w:t>
      </w:r>
      <w:r w:rsidR="00B31A57">
        <w:rPr>
          <w:sz w:val="28"/>
          <w:szCs w:val="28"/>
        </w:rPr>
        <w:t>онкурсное задание</w:t>
      </w:r>
      <w:r>
        <w:rPr>
          <w:sz w:val="28"/>
          <w:szCs w:val="28"/>
        </w:rPr>
        <w:t xml:space="preserve"> после внесения изменений должно быть выполнимо инструментом прописанным в Инфраструктурным листе. Далее проводится процедура определения аспектов участвующих в оценивании согласно пункту 3.3</w:t>
      </w:r>
    </w:p>
    <w:p w14:paraId="443D1E7A" w14:textId="762C4A76" w:rsidR="00B01036" w:rsidRDefault="00D33B6F" w:rsidP="006809D0">
      <w:pPr>
        <w:pStyle w:val="a8"/>
        <w:numPr>
          <w:ilvl w:val="1"/>
          <w:numId w:val="2"/>
        </w:numPr>
        <w:spacing w:line="276" w:lineRule="auto"/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>По окончанию дня все Эксперты расписываются в протоколах</w:t>
      </w:r>
      <w:r w:rsidRPr="00D33B6F">
        <w:rPr>
          <w:sz w:val="28"/>
          <w:szCs w:val="28"/>
        </w:rPr>
        <w:t xml:space="preserve"> и регламентирующих документов по компетенции</w:t>
      </w:r>
      <w:r w:rsidR="00BB4FA0">
        <w:rPr>
          <w:sz w:val="28"/>
          <w:szCs w:val="28"/>
        </w:rPr>
        <w:t>.</w:t>
      </w:r>
    </w:p>
    <w:p w14:paraId="3D70D7D1" w14:textId="2F53CF07" w:rsidR="00D33B6F" w:rsidRPr="00BD507B" w:rsidRDefault="007D465D" w:rsidP="006809D0">
      <w:pPr>
        <w:pStyle w:val="a8"/>
        <w:numPr>
          <w:ilvl w:val="1"/>
          <w:numId w:val="2"/>
        </w:numPr>
        <w:spacing w:line="276" w:lineRule="auto"/>
        <w:ind w:left="0" w:firstLine="709"/>
        <w:jc w:val="both"/>
        <w:rPr>
          <w:b/>
          <w:bCs/>
          <w:sz w:val="28"/>
          <w:szCs w:val="28"/>
        </w:rPr>
      </w:pPr>
      <w:r w:rsidRPr="00BD507B">
        <w:rPr>
          <w:b/>
          <w:bCs/>
          <w:sz w:val="28"/>
          <w:szCs w:val="28"/>
          <w:u w:val="single"/>
        </w:rPr>
        <w:t>Экспертам запрещено говорить Конкурсанта</w:t>
      </w:r>
      <w:r w:rsidR="00512521" w:rsidRPr="00BD507B">
        <w:rPr>
          <w:b/>
          <w:bCs/>
          <w:sz w:val="28"/>
          <w:szCs w:val="28"/>
          <w:u w:val="single"/>
        </w:rPr>
        <w:t>м</w:t>
      </w:r>
      <w:r w:rsidRPr="00BD507B">
        <w:rPr>
          <w:b/>
          <w:bCs/>
          <w:sz w:val="28"/>
          <w:szCs w:val="28"/>
          <w:u w:val="single"/>
        </w:rPr>
        <w:t xml:space="preserve"> какие именно размеры будут </w:t>
      </w:r>
      <w:r w:rsidR="0084514B" w:rsidRPr="00BD507B">
        <w:rPr>
          <w:b/>
          <w:bCs/>
          <w:sz w:val="28"/>
          <w:szCs w:val="28"/>
          <w:u w:val="single"/>
        </w:rPr>
        <w:t>участвовать</w:t>
      </w:r>
      <w:r w:rsidRPr="00BD507B">
        <w:rPr>
          <w:b/>
          <w:bCs/>
          <w:sz w:val="28"/>
          <w:szCs w:val="28"/>
          <w:u w:val="single"/>
        </w:rPr>
        <w:t xml:space="preserve"> при оценивании выполненных работ</w:t>
      </w:r>
      <w:r w:rsidR="00512521" w:rsidRPr="00BD507B">
        <w:rPr>
          <w:b/>
          <w:bCs/>
          <w:sz w:val="28"/>
          <w:szCs w:val="28"/>
          <w:u w:val="single"/>
        </w:rPr>
        <w:t>.</w:t>
      </w:r>
      <w:r w:rsidRPr="00BD507B">
        <w:rPr>
          <w:b/>
          <w:bCs/>
          <w:sz w:val="28"/>
          <w:szCs w:val="28"/>
        </w:rPr>
        <w:t xml:space="preserve"> </w:t>
      </w:r>
    </w:p>
    <w:p w14:paraId="47E8DF1A" w14:textId="07FBB814" w:rsidR="00A828BC" w:rsidRPr="006809D0" w:rsidRDefault="000F4D99" w:rsidP="006809D0">
      <w:pPr>
        <w:pStyle w:val="1"/>
        <w:spacing w:line="276" w:lineRule="auto"/>
        <w:jc w:val="both"/>
        <w:rPr>
          <w:sz w:val="28"/>
        </w:rPr>
      </w:pPr>
      <w:bookmarkStart w:id="10" w:name="_Toc154237236"/>
      <w:r w:rsidRPr="006809D0">
        <w:rPr>
          <w:sz w:val="28"/>
        </w:rPr>
        <w:t>День Д-1</w:t>
      </w:r>
      <w:bookmarkEnd w:id="10"/>
      <w:r w:rsidR="00026068" w:rsidRPr="006809D0">
        <w:rPr>
          <w:sz w:val="28"/>
        </w:rPr>
        <w:t xml:space="preserve"> </w:t>
      </w:r>
      <w:r w:rsidR="00BD507B" w:rsidRPr="006809D0">
        <w:rPr>
          <w:sz w:val="28"/>
        </w:rPr>
        <w:t>для Конкурсантов</w:t>
      </w:r>
    </w:p>
    <w:p w14:paraId="470C3FAE" w14:textId="77777777" w:rsidR="000866DD" w:rsidRDefault="00D33B6F" w:rsidP="006809D0">
      <w:pPr>
        <w:numPr>
          <w:ilvl w:val="1"/>
          <w:numId w:val="2"/>
        </w:numPr>
        <w:spacing w:after="0" w:line="276" w:lineRule="auto"/>
        <w:ind w:left="0" w:firstLine="709"/>
        <w:jc w:val="both"/>
        <w:rPr>
          <w:sz w:val="28"/>
          <w:szCs w:val="24"/>
        </w:rPr>
      </w:pPr>
      <w:r w:rsidRPr="00D33B6F">
        <w:rPr>
          <w:sz w:val="28"/>
          <w:szCs w:val="24"/>
        </w:rPr>
        <w:t xml:space="preserve">Сбор </w:t>
      </w:r>
      <w:r>
        <w:rPr>
          <w:sz w:val="28"/>
          <w:szCs w:val="24"/>
        </w:rPr>
        <w:t>К</w:t>
      </w:r>
      <w:r w:rsidRPr="00D33B6F">
        <w:rPr>
          <w:sz w:val="28"/>
          <w:szCs w:val="24"/>
        </w:rPr>
        <w:t xml:space="preserve">онкурсантов и </w:t>
      </w:r>
      <w:r>
        <w:rPr>
          <w:sz w:val="28"/>
          <w:szCs w:val="24"/>
        </w:rPr>
        <w:t>Э</w:t>
      </w:r>
      <w:r w:rsidRPr="00D33B6F">
        <w:rPr>
          <w:sz w:val="28"/>
          <w:szCs w:val="24"/>
        </w:rPr>
        <w:t>кспертов на площадке</w:t>
      </w:r>
    </w:p>
    <w:p w14:paraId="45F37AE3" w14:textId="385FD64C" w:rsidR="00D41466" w:rsidRPr="000866DD" w:rsidRDefault="00D41466" w:rsidP="006809D0">
      <w:pPr>
        <w:numPr>
          <w:ilvl w:val="1"/>
          <w:numId w:val="2"/>
        </w:numPr>
        <w:spacing w:after="0" w:line="276" w:lineRule="auto"/>
        <w:ind w:left="0" w:firstLine="709"/>
        <w:jc w:val="both"/>
        <w:rPr>
          <w:sz w:val="28"/>
          <w:szCs w:val="24"/>
        </w:rPr>
      </w:pPr>
      <w:r w:rsidRPr="000866DD">
        <w:rPr>
          <w:sz w:val="28"/>
          <w:szCs w:val="24"/>
        </w:rPr>
        <w:t>В Д-1 проводится общий брифинг, в рамках которого проходит инструктаж по ОТ и ТБ и ознакомление с К</w:t>
      </w:r>
      <w:r w:rsidR="00BD507B">
        <w:rPr>
          <w:sz w:val="28"/>
          <w:szCs w:val="24"/>
        </w:rPr>
        <w:t>Д</w:t>
      </w:r>
      <w:r w:rsidRPr="000866DD">
        <w:rPr>
          <w:sz w:val="28"/>
          <w:szCs w:val="24"/>
        </w:rPr>
        <w:t>.</w:t>
      </w:r>
    </w:p>
    <w:p w14:paraId="25CD69DC" w14:textId="48E147D8" w:rsidR="001A5C7D" w:rsidRDefault="001A5C7D" w:rsidP="006809D0">
      <w:pPr>
        <w:numPr>
          <w:ilvl w:val="1"/>
          <w:numId w:val="2"/>
        </w:numPr>
        <w:spacing w:after="0" w:line="276" w:lineRule="auto"/>
        <w:ind w:left="0" w:firstLine="709"/>
        <w:jc w:val="both"/>
        <w:rPr>
          <w:sz w:val="28"/>
          <w:szCs w:val="24"/>
        </w:rPr>
      </w:pPr>
      <w:r w:rsidRPr="00F46BD8">
        <w:rPr>
          <w:sz w:val="28"/>
          <w:szCs w:val="24"/>
        </w:rPr>
        <w:t xml:space="preserve">Порядок выступления </w:t>
      </w:r>
      <w:r w:rsidR="00D41466">
        <w:rPr>
          <w:sz w:val="28"/>
          <w:szCs w:val="24"/>
        </w:rPr>
        <w:t>Конкурсант</w:t>
      </w:r>
      <w:r w:rsidR="00881988">
        <w:rPr>
          <w:sz w:val="28"/>
          <w:szCs w:val="24"/>
        </w:rPr>
        <w:t>ов</w:t>
      </w:r>
      <w:r>
        <w:rPr>
          <w:sz w:val="28"/>
          <w:szCs w:val="24"/>
        </w:rPr>
        <w:t xml:space="preserve"> и распределение рабочих мест</w:t>
      </w:r>
      <w:r w:rsidRPr="00F46BD8">
        <w:rPr>
          <w:sz w:val="28"/>
          <w:szCs w:val="24"/>
        </w:rPr>
        <w:t xml:space="preserve"> определяется жеребьевкой</w:t>
      </w:r>
      <w:r>
        <w:rPr>
          <w:sz w:val="28"/>
          <w:szCs w:val="24"/>
        </w:rPr>
        <w:t xml:space="preserve"> на площадке проведения соревнований в день Д-1</w:t>
      </w:r>
      <w:r w:rsidR="00AA7906">
        <w:rPr>
          <w:sz w:val="28"/>
          <w:szCs w:val="24"/>
        </w:rPr>
        <w:t>.</w:t>
      </w:r>
    </w:p>
    <w:p w14:paraId="3EE0FFC9" w14:textId="3EB91BC8" w:rsidR="00AA7906" w:rsidRDefault="00AA7906" w:rsidP="006809D0">
      <w:pPr>
        <w:numPr>
          <w:ilvl w:val="1"/>
          <w:numId w:val="2"/>
        </w:numPr>
        <w:spacing w:after="0" w:line="276" w:lineRule="auto"/>
        <w:ind w:left="0" w:firstLine="709"/>
        <w:jc w:val="both"/>
        <w:rPr>
          <w:sz w:val="28"/>
          <w:szCs w:val="24"/>
        </w:rPr>
      </w:pPr>
      <w:r>
        <w:rPr>
          <w:sz w:val="28"/>
          <w:szCs w:val="24"/>
        </w:rPr>
        <w:lastRenderedPageBreak/>
        <w:t>Подписание протоколов по ТБ, распределени</w:t>
      </w:r>
      <w:r w:rsidR="00BA6F54">
        <w:rPr>
          <w:sz w:val="28"/>
          <w:szCs w:val="24"/>
        </w:rPr>
        <w:t>е</w:t>
      </w:r>
      <w:r>
        <w:rPr>
          <w:sz w:val="28"/>
          <w:szCs w:val="24"/>
        </w:rPr>
        <w:t xml:space="preserve"> рабочих мест и ознакомление с конкурсной документацией.</w:t>
      </w:r>
    </w:p>
    <w:p w14:paraId="2637AFB2" w14:textId="790980B8" w:rsidR="0050352E" w:rsidRDefault="00D41466" w:rsidP="006809D0">
      <w:pPr>
        <w:numPr>
          <w:ilvl w:val="1"/>
          <w:numId w:val="2"/>
        </w:numPr>
        <w:spacing w:after="0" w:line="276" w:lineRule="auto"/>
        <w:ind w:left="0" w:firstLine="709"/>
        <w:jc w:val="both"/>
        <w:rPr>
          <w:sz w:val="28"/>
          <w:szCs w:val="24"/>
        </w:rPr>
      </w:pPr>
      <w:r w:rsidRPr="00D41466">
        <w:rPr>
          <w:sz w:val="28"/>
          <w:szCs w:val="24"/>
        </w:rPr>
        <w:t>Общ</w:t>
      </w:r>
      <w:r w:rsidR="00BA6F54">
        <w:rPr>
          <w:sz w:val="28"/>
          <w:szCs w:val="24"/>
        </w:rPr>
        <w:t>е</w:t>
      </w:r>
      <w:r w:rsidRPr="00D41466">
        <w:rPr>
          <w:sz w:val="28"/>
          <w:szCs w:val="24"/>
        </w:rPr>
        <w:t xml:space="preserve">е ознакомление </w:t>
      </w:r>
      <w:r>
        <w:rPr>
          <w:sz w:val="28"/>
          <w:szCs w:val="24"/>
        </w:rPr>
        <w:t>К</w:t>
      </w:r>
      <w:r w:rsidRPr="00D41466">
        <w:rPr>
          <w:sz w:val="28"/>
          <w:szCs w:val="24"/>
        </w:rPr>
        <w:t>онкурсантов с рабочими местами и оборудованием</w:t>
      </w:r>
      <w:r>
        <w:rPr>
          <w:sz w:val="28"/>
          <w:szCs w:val="24"/>
        </w:rPr>
        <w:t xml:space="preserve"> </w:t>
      </w:r>
      <w:r w:rsidR="0036592D">
        <w:rPr>
          <w:sz w:val="28"/>
          <w:szCs w:val="24"/>
        </w:rPr>
        <w:t>мо</w:t>
      </w:r>
      <w:r w:rsidR="00BA6F54">
        <w:rPr>
          <w:sz w:val="28"/>
          <w:szCs w:val="24"/>
        </w:rPr>
        <w:t>гут</w:t>
      </w:r>
      <w:r w:rsidR="0036592D">
        <w:rPr>
          <w:sz w:val="28"/>
          <w:szCs w:val="24"/>
        </w:rPr>
        <w:t xml:space="preserve"> </w:t>
      </w:r>
      <w:r>
        <w:rPr>
          <w:sz w:val="28"/>
          <w:szCs w:val="24"/>
        </w:rPr>
        <w:t>проводит</w:t>
      </w:r>
      <w:r w:rsidR="00BA6F54">
        <w:rPr>
          <w:sz w:val="28"/>
          <w:szCs w:val="24"/>
        </w:rPr>
        <w:t>ь:</w:t>
      </w:r>
      <w:r>
        <w:rPr>
          <w:sz w:val="28"/>
          <w:szCs w:val="24"/>
        </w:rPr>
        <w:t xml:space="preserve"> Главный эксперт, Технический специалист или ТАП. Для всех участников соревнований </w:t>
      </w:r>
      <w:r w:rsidR="0036592D">
        <w:rPr>
          <w:sz w:val="28"/>
          <w:szCs w:val="24"/>
        </w:rPr>
        <w:t>объясняются принципы управления станком с ЧПУ</w:t>
      </w:r>
      <w:r w:rsidR="00BA6F54">
        <w:rPr>
          <w:sz w:val="28"/>
          <w:szCs w:val="24"/>
        </w:rPr>
        <w:t xml:space="preserve"> и</w:t>
      </w:r>
      <w:r w:rsidR="0036592D">
        <w:rPr>
          <w:sz w:val="28"/>
          <w:szCs w:val="24"/>
        </w:rPr>
        <w:t xml:space="preserve"> использования </w:t>
      </w:r>
      <w:r w:rsidR="0036592D">
        <w:rPr>
          <w:sz w:val="28"/>
          <w:szCs w:val="24"/>
          <w:lang w:val="en-US"/>
        </w:rPr>
        <w:t>CAD</w:t>
      </w:r>
      <w:r w:rsidR="0036592D" w:rsidRPr="0036592D">
        <w:rPr>
          <w:sz w:val="28"/>
          <w:szCs w:val="24"/>
        </w:rPr>
        <w:t>/</w:t>
      </w:r>
      <w:r w:rsidR="0036592D">
        <w:rPr>
          <w:sz w:val="28"/>
          <w:szCs w:val="24"/>
          <w:lang w:val="en-US"/>
        </w:rPr>
        <w:t>CAM</w:t>
      </w:r>
      <w:r w:rsidR="0036592D" w:rsidRPr="0036592D">
        <w:rPr>
          <w:sz w:val="28"/>
          <w:szCs w:val="24"/>
        </w:rPr>
        <w:t xml:space="preserve"> </w:t>
      </w:r>
      <w:r w:rsidR="0036592D">
        <w:rPr>
          <w:sz w:val="28"/>
          <w:szCs w:val="24"/>
        </w:rPr>
        <w:t>–</w:t>
      </w:r>
      <w:r w:rsidR="0036592D" w:rsidRPr="0036592D">
        <w:rPr>
          <w:sz w:val="28"/>
          <w:szCs w:val="24"/>
        </w:rPr>
        <w:t xml:space="preserve"> </w:t>
      </w:r>
      <w:r w:rsidR="0036592D">
        <w:rPr>
          <w:sz w:val="28"/>
          <w:szCs w:val="24"/>
        </w:rPr>
        <w:t xml:space="preserve">системы, режимы резания </w:t>
      </w:r>
      <w:r w:rsidR="000C4D5A">
        <w:rPr>
          <w:sz w:val="28"/>
          <w:szCs w:val="24"/>
        </w:rPr>
        <w:t>для режущего инструмента,</w:t>
      </w:r>
      <w:r w:rsidR="0036592D">
        <w:rPr>
          <w:sz w:val="28"/>
          <w:szCs w:val="24"/>
        </w:rPr>
        <w:t xml:space="preserve"> котор</w:t>
      </w:r>
      <w:r w:rsidR="00BA6F54">
        <w:rPr>
          <w:sz w:val="28"/>
          <w:szCs w:val="24"/>
        </w:rPr>
        <w:t>ый</w:t>
      </w:r>
      <w:r w:rsidR="0036592D">
        <w:rPr>
          <w:sz w:val="28"/>
          <w:szCs w:val="24"/>
        </w:rPr>
        <w:t xml:space="preserve"> будет предоставлен для выполнения КЗ. Каждое рабочее место должно быть обеспечено дополнительным комплектом режущего инструмента, который будет предоставлен Конкурсантам для выполнения </w:t>
      </w:r>
      <w:r w:rsidR="00AA7906">
        <w:rPr>
          <w:sz w:val="28"/>
          <w:szCs w:val="24"/>
        </w:rPr>
        <w:t>КЗ.</w:t>
      </w:r>
    </w:p>
    <w:p w14:paraId="22A1EA80" w14:textId="0143813A" w:rsidR="0036592D" w:rsidRPr="0036592D" w:rsidRDefault="0036592D" w:rsidP="006809D0">
      <w:pPr>
        <w:numPr>
          <w:ilvl w:val="1"/>
          <w:numId w:val="2"/>
        </w:numPr>
        <w:spacing w:after="0" w:line="276" w:lineRule="auto"/>
        <w:ind w:left="0" w:firstLine="709"/>
        <w:jc w:val="both"/>
        <w:rPr>
          <w:sz w:val="28"/>
          <w:szCs w:val="24"/>
        </w:rPr>
      </w:pPr>
      <w:r>
        <w:rPr>
          <w:sz w:val="28"/>
          <w:szCs w:val="24"/>
        </w:rPr>
        <w:t xml:space="preserve">Индивидуальное ознакомление с рабочим местом. </w:t>
      </w:r>
      <w:r>
        <w:rPr>
          <w:sz w:val="28"/>
          <w:szCs w:val="24"/>
        </w:rPr>
        <w:br/>
      </w:r>
      <w:r w:rsidRPr="0036592D">
        <w:rPr>
          <w:sz w:val="28"/>
          <w:szCs w:val="24"/>
        </w:rPr>
        <w:t>Конкурсанту выделяется время</w:t>
      </w:r>
      <w:r w:rsidR="000C4D5A">
        <w:rPr>
          <w:sz w:val="28"/>
          <w:szCs w:val="24"/>
        </w:rPr>
        <w:t>,</w:t>
      </w:r>
      <w:r>
        <w:rPr>
          <w:sz w:val="28"/>
          <w:szCs w:val="24"/>
        </w:rPr>
        <w:t xml:space="preserve"> исходя из возможностей площадки проведения соревнований,</w:t>
      </w:r>
      <w:r w:rsidRPr="0036592D">
        <w:rPr>
          <w:sz w:val="28"/>
          <w:szCs w:val="24"/>
        </w:rPr>
        <w:t xml:space="preserve"> для </w:t>
      </w:r>
      <w:r w:rsidR="00AA7906">
        <w:rPr>
          <w:sz w:val="28"/>
          <w:szCs w:val="24"/>
        </w:rPr>
        <w:t xml:space="preserve">индивидуального </w:t>
      </w:r>
      <w:r w:rsidRPr="0036592D">
        <w:rPr>
          <w:sz w:val="28"/>
          <w:szCs w:val="24"/>
        </w:rPr>
        <w:t xml:space="preserve">ознакомления </w:t>
      </w:r>
      <w:r w:rsidR="00AA7906">
        <w:rPr>
          <w:sz w:val="28"/>
          <w:szCs w:val="24"/>
        </w:rPr>
        <w:t>с рабочим местом. В течении отведенного времени Конкурсант вместе с Экспертом-Наставником могут выполнить наладку, обработку на станке с ЧПУ. Допускается использование заранее подготовленной управляющей программы,</w:t>
      </w:r>
      <w:r w:rsidR="005E1873">
        <w:rPr>
          <w:sz w:val="28"/>
          <w:szCs w:val="24"/>
        </w:rPr>
        <w:t xml:space="preserve"> </w:t>
      </w:r>
      <w:r w:rsidR="00AA7906">
        <w:rPr>
          <w:sz w:val="28"/>
          <w:szCs w:val="24"/>
        </w:rPr>
        <w:t>заготовки и реж</w:t>
      </w:r>
      <w:r w:rsidR="005E1873">
        <w:rPr>
          <w:sz w:val="28"/>
          <w:szCs w:val="24"/>
        </w:rPr>
        <w:t>ущего инструмента,</w:t>
      </w:r>
      <w:r w:rsidR="00AA7906">
        <w:rPr>
          <w:sz w:val="28"/>
          <w:szCs w:val="24"/>
        </w:rPr>
        <w:t xml:space="preserve"> принесенн</w:t>
      </w:r>
      <w:r w:rsidR="005E1873">
        <w:rPr>
          <w:sz w:val="28"/>
          <w:szCs w:val="24"/>
        </w:rPr>
        <w:t>ых</w:t>
      </w:r>
      <w:r w:rsidR="00AA7906">
        <w:rPr>
          <w:sz w:val="28"/>
          <w:szCs w:val="24"/>
        </w:rPr>
        <w:t xml:space="preserve"> с собой </w:t>
      </w:r>
      <w:r w:rsidR="000C4D5A">
        <w:rPr>
          <w:sz w:val="28"/>
          <w:szCs w:val="24"/>
        </w:rPr>
        <w:t>к</w:t>
      </w:r>
      <w:r w:rsidR="00AA7906">
        <w:rPr>
          <w:sz w:val="28"/>
          <w:szCs w:val="24"/>
        </w:rPr>
        <w:t>омандой. По истечении отведенного времени Конкурсант обязан привести рабочее место в исходное состояние. Убранное рабочее место принима</w:t>
      </w:r>
      <w:r w:rsidR="000C4D5A">
        <w:rPr>
          <w:sz w:val="28"/>
          <w:szCs w:val="24"/>
        </w:rPr>
        <w:t>ют</w:t>
      </w:r>
      <w:r w:rsidR="00AA7906">
        <w:rPr>
          <w:sz w:val="28"/>
          <w:szCs w:val="24"/>
        </w:rPr>
        <w:t xml:space="preserve"> Главный эксперт, Технический специалист или ТАП. </w:t>
      </w:r>
    </w:p>
    <w:p w14:paraId="169B96F7" w14:textId="45F7C47B" w:rsidR="008C6062" w:rsidRPr="008C6062" w:rsidRDefault="00AA7906" w:rsidP="008C6062">
      <w:pPr>
        <w:numPr>
          <w:ilvl w:val="1"/>
          <w:numId w:val="2"/>
        </w:numPr>
        <w:spacing w:after="0" w:line="240" w:lineRule="auto"/>
        <w:ind w:left="0" w:firstLine="709"/>
        <w:jc w:val="both"/>
        <w:rPr>
          <w:sz w:val="28"/>
          <w:szCs w:val="24"/>
        </w:rPr>
      </w:pPr>
      <w:r>
        <w:rPr>
          <w:sz w:val="28"/>
          <w:szCs w:val="24"/>
        </w:rPr>
        <w:t>Подписание протокола</w:t>
      </w:r>
      <w:r w:rsidR="00B01036">
        <w:rPr>
          <w:sz w:val="28"/>
          <w:szCs w:val="24"/>
        </w:rPr>
        <w:t xml:space="preserve"> Конкурсантами</w:t>
      </w:r>
      <w:r>
        <w:rPr>
          <w:sz w:val="28"/>
          <w:szCs w:val="24"/>
        </w:rPr>
        <w:t xml:space="preserve"> об ознакомлении с рабочим местом.</w:t>
      </w:r>
    </w:p>
    <w:p w14:paraId="6CB11E14" w14:textId="0834BD05" w:rsidR="00F83CEA" w:rsidRPr="008C6062" w:rsidRDefault="00026068" w:rsidP="006809D0">
      <w:pPr>
        <w:pStyle w:val="1"/>
        <w:spacing w:line="276" w:lineRule="auto"/>
        <w:jc w:val="both"/>
        <w:rPr>
          <w:sz w:val="28"/>
        </w:rPr>
      </w:pPr>
      <w:bookmarkStart w:id="11" w:name="_Toc154237237"/>
      <w:r w:rsidRPr="008C6062">
        <w:rPr>
          <w:sz w:val="28"/>
        </w:rPr>
        <w:t>Перед выступлением.</w:t>
      </w:r>
      <w:bookmarkEnd w:id="11"/>
      <w:r w:rsidRPr="008C6062">
        <w:rPr>
          <w:sz w:val="28"/>
        </w:rPr>
        <w:t xml:space="preserve"> </w:t>
      </w:r>
    </w:p>
    <w:p w14:paraId="61DBCCF7" w14:textId="476551E4" w:rsidR="00F83CEA" w:rsidRPr="004D31EC" w:rsidRDefault="00026068" w:rsidP="006809D0">
      <w:pPr>
        <w:numPr>
          <w:ilvl w:val="1"/>
          <w:numId w:val="2"/>
        </w:numPr>
        <w:spacing w:line="276" w:lineRule="auto"/>
        <w:ind w:left="0" w:firstLine="709"/>
        <w:jc w:val="both"/>
        <w:rPr>
          <w:sz w:val="28"/>
          <w:szCs w:val="24"/>
        </w:rPr>
      </w:pPr>
      <w:r w:rsidRPr="004D31EC">
        <w:rPr>
          <w:sz w:val="28"/>
          <w:szCs w:val="24"/>
        </w:rPr>
        <w:t xml:space="preserve">Все </w:t>
      </w:r>
      <w:r w:rsidR="00C420F5">
        <w:rPr>
          <w:sz w:val="28"/>
          <w:szCs w:val="24"/>
        </w:rPr>
        <w:t>Конкурсанты</w:t>
      </w:r>
      <w:r w:rsidRPr="004D31EC">
        <w:rPr>
          <w:sz w:val="28"/>
          <w:szCs w:val="24"/>
        </w:rPr>
        <w:t xml:space="preserve">, выступающие в текущий конкурсный день, должны явиться не позднее, чем за </w:t>
      </w:r>
      <w:r w:rsidR="00D86208">
        <w:rPr>
          <w:sz w:val="28"/>
          <w:szCs w:val="24"/>
        </w:rPr>
        <w:t>1 час</w:t>
      </w:r>
      <w:r w:rsidRPr="004D31EC">
        <w:rPr>
          <w:sz w:val="28"/>
          <w:szCs w:val="24"/>
        </w:rPr>
        <w:t xml:space="preserve"> до начала времени выступления. </w:t>
      </w:r>
    </w:p>
    <w:p w14:paraId="4853088E" w14:textId="41638822" w:rsidR="00F83CEA" w:rsidRPr="00A420FD" w:rsidRDefault="00C420F5" w:rsidP="006809D0">
      <w:pPr>
        <w:numPr>
          <w:ilvl w:val="1"/>
          <w:numId w:val="2"/>
        </w:numPr>
        <w:spacing w:line="276" w:lineRule="auto"/>
        <w:ind w:left="0" w:firstLine="709"/>
        <w:jc w:val="both"/>
        <w:rPr>
          <w:sz w:val="28"/>
          <w:szCs w:val="24"/>
        </w:rPr>
      </w:pPr>
      <w:r>
        <w:rPr>
          <w:sz w:val="28"/>
          <w:szCs w:val="24"/>
        </w:rPr>
        <w:t xml:space="preserve">Конкурсант </w:t>
      </w:r>
      <w:r w:rsidR="00026068" w:rsidRPr="004D31EC">
        <w:rPr>
          <w:sz w:val="28"/>
          <w:szCs w:val="24"/>
        </w:rPr>
        <w:t xml:space="preserve">и </w:t>
      </w:r>
      <w:r w:rsidR="00D64F64" w:rsidRPr="004D31EC">
        <w:rPr>
          <w:sz w:val="28"/>
          <w:szCs w:val="24"/>
        </w:rPr>
        <w:t xml:space="preserve">Эксперт-Наставник </w:t>
      </w:r>
      <w:r w:rsidR="00026068" w:rsidRPr="004D31EC">
        <w:rPr>
          <w:sz w:val="28"/>
          <w:szCs w:val="24"/>
        </w:rPr>
        <w:t xml:space="preserve">должны выяснить все организационные и конкурсные вопросы, проверить </w:t>
      </w:r>
      <w:r w:rsidR="00D64F64" w:rsidRPr="004D31EC">
        <w:rPr>
          <w:sz w:val="28"/>
          <w:szCs w:val="24"/>
        </w:rPr>
        <w:t xml:space="preserve">рабочее место, а </w:t>
      </w:r>
      <w:r w:rsidR="0022584B" w:rsidRPr="004D31EC">
        <w:rPr>
          <w:sz w:val="28"/>
          <w:szCs w:val="24"/>
        </w:rPr>
        <w:t>также</w:t>
      </w:r>
      <w:r w:rsidR="00026068" w:rsidRPr="004D31EC">
        <w:rPr>
          <w:sz w:val="28"/>
          <w:szCs w:val="24"/>
        </w:rPr>
        <w:t xml:space="preserve"> </w:t>
      </w:r>
      <w:r w:rsidR="00D64F64" w:rsidRPr="004D31EC">
        <w:rPr>
          <w:sz w:val="28"/>
          <w:szCs w:val="24"/>
        </w:rPr>
        <w:t xml:space="preserve">предоставить </w:t>
      </w:r>
      <w:r w:rsidR="00F46BD8">
        <w:rPr>
          <w:sz w:val="28"/>
          <w:szCs w:val="24"/>
        </w:rPr>
        <w:t xml:space="preserve">на </w:t>
      </w:r>
      <w:r w:rsidR="00F46BD8" w:rsidRPr="004D31EC">
        <w:rPr>
          <w:sz w:val="28"/>
          <w:szCs w:val="24"/>
        </w:rPr>
        <w:t>проверку</w:t>
      </w:r>
      <w:r w:rsidR="00D64F64" w:rsidRPr="004D31EC">
        <w:rPr>
          <w:sz w:val="28"/>
          <w:szCs w:val="24"/>
        </w:rPr>
        <w:t xml:space="preserve"> </w:t>
      </w:r>
      <w:r w:rsidR="00F46BD8">
        <w:rPr>
          <w:sz w:val="28"/>
          <w:szCs w:val="24"/>
        </w:rPr>
        <w:t>Главному эксперту</w:t>
      </w:r>
      <w:r w:rsidR="00D86208">
        <w:rPr>
          <w:sz w:val="28"/>
          <w:szCs w:val="24"/>
        </w:rPr>
        <w:t xml:space="preserve"> или Техническому </w:t>
      </w:r>
      <w:r w:rsidR="00A26A25">
        <w:rPr>
          <w:sz w:val="28"/>
          <w:szCs w:val="24"/>
        </w:rPr>
        <w:t>администратору площадки</w:t>
      </w:r>
      <w:r w:rsidR="00D64F64" w:rsidRPr="004D31EC">
        <w:rPr>
          <w:sz w:val="28"/>
          <w:szCs w:val="24"/>
        </w:rPr>
        <w:t xml:space="preserve"> режущий и </w:t>
      </w:r>
      <w:r w:rsidR="00026068" w:rsidRPr="004D31EC">
        <w:rPr>
          <w:sz w:val="28"/>
          <w:szCs w:val="24"/>
        </w:rPr>
        <w:t>мерительный инструмент,</w:t>
      </w:r>
      <w:r w:rsidR="00D64F64" w:rsidRPr="004D31EC">
        <w:rPr>
          <w:sz w:val="28"/>
          <w:szCs w:val="24"/>
        </w:rPr>
        <w:t xml:space="preserve"> входящий в состав «Личного инструмента»</w:t>
      </w:r>
      <w:r w:rsidR="000C4D5A">
        <w:rPr>
          <w:sz w:val="28"/>
          <w:szCs w:val="24"/>
        </w:rPr>
        <w:t>,</w:t>
      </w:r>
      <w:r w:rsidR="00026068" w:rsidRPr="004D31EC">
        <w:rPr>
          <w:sz w:val="28"/>
          <w:szCs w:val="24"/>
        </w:rPr>
        <w:t xml:space="preserve"> до начала </w:t>
      </w:r>
      <w:r w:rsidR="00A26A25">
        <w:rPr>
          <w:sz w:val="28"/>
          <w:szCs w:val="24"/>
        </w:rPr>
        <w:t>выступления</w:t>
      </w:r>
      <w:r w:rsidR="00026068" w:rsidRPr="004D31EC">
        <w:rPr>
          <w:sz w:val="28"/>
          <w:szCs w:val="24"/>
        </w:rPr>
        <w:t xml:space="preserve">. </w:t>
      </w:r>
      <w:r w:rsidR="00485B10" w:rsidRPr="004D31EC">
        <w:rPr>
          <w:sz w:val="28"/>
          <w:szCs w:val="24"/>
        </w:rPr>
        <w:t>Если инструмент не дает никаких преимуществ перед другими участниками – он будет одобрен, в противном случае</w:t>
      </w:r>
      <w:r w:rsidR="000C4D5A">
        <w:rPr>
          <w:sz w:val="28"/>
          <w:szCs w:val="24"/>
        </w:rPr>
        <w:t>,</w:t>
      </w:r>
      <w:r w:rsidR="00485B10" w:rsidRPr="004D31EC">
        <w:rPr>
          <w:sz w:val="28"/>
          <w:szCs w:val="24"/>
        </w:rPr>
        <w:t xml:space="preserve"> </w:t>
      </w:r>
      <w:r>
        <w:rPr>
          <w:sz w:val="28"/>
          <w:szCs w:val="24"/>
        </w:rPr>
        <w:t>конкурсанту</w:t>
      </w:r>
      <w:r w:rsidR="00485B10" w:rsidRPr="004D31EC">
        <w:rPr>
          <w:sz w:val="28"/>
          <w:szCs w:val="24"/>
        </w:rPr>
        <w:t xml:space="preserve"> может быть отказано в пользовании этим инструментом.</w:t>
      </w:r>
      <w:r w:rsidR="00A02DF9">
        <w:rPr>
          <w:sz w:val="28"/>
          <w:szCs w:val="24"/>
        </w:rPr>
        <w:t xml:space="preserve"> </w:t>
      </w:r>
      <w:r w:rsidR="00A02DF9" w:rsidRPr="00A02DF9">
        <w:rPr>
          <w:color w:val="auto"/>
          <w:sz w:val="28"/>
          <w:szCs w:val="24"/>
        </w:rPr>
        <w:t>По результатам проверки «Личного инструмента» экспертами подписывается протокол.</w:t>
      </w:r>
    </w:p>
    <w:p w14:paraId="353D9855" w14:textId="226A4FA1" w:rsidR="004706A3" w:rsidRPr="004706A3" w:rsidRDefault="00A26A25" w:rsidP="006809D0">
      <w:pPr>
        <w:numPr>
          <w:ilvl w:val="1"/>
          <w:numId w:val="2"/>
        </w:numPr>
        <w:spacing w:line="276" w:lineRule="auto"/>
        <w:ind w:left="0" w:firstLine="709"/>
        <w:jc w:val="both"/>
        <w:rPr>
          <w:sz w:val="28"/>
          <w:szCs w:val="24"/>
        </w:rPr>
      </w:pPr>
      <w:r>
        <w:rPr>
          <w:sz w:val="28"/>
          <w:szCs w:val="24"/>
        </w:rPr>
        <w:t>Конкурсант</w:t>
      </w:r>
      <w:r w:rsidR="00026068" w:rsidRPr="004D31EC">
        <w:rPr>
          <w:sz w:val="28"/>
          <w:szCs w:val="24"/>
        </w:rPr>
        <w:t xml:space="preserve"> и его </w:t>
      </w:r>
      <w:r w:rsidR="00D64F64" w:rsidRPr="004D31EC">
        <w:rPr>
          <w:sz w:val="28"/>
          <w:szCs w:val="24"/>
        </w:rPr>
        <w:t xml:space="preserve">Эксперт-Наставник </w:t>
      </w:r>
      <w:r w:rsidR="00026068" w:rsidRPr="004D31EC">
        <w:rPr>
          <w:sz w:val="28"/>
          <w:szCs w:val="24"/>
        </w:rPr>
        <w:t xml:space="preserve">(за </w:t>
      </w:r>
      <w:r w:rsidR="008C6062">
        <w:rPr>
          <w:sz w:val="28"/>
          <w:szCs w:val="24"/>
        </w:rPr>
        <w:t>20</w:t>
      </w:r>
      <w:r w:rsidR="00026068" w:rsidRPr="004D31EC">
        <w:rPr>
          <w:sz w:val="28"/>
          <w:szCs w:val="24"/>
        </w:rPr>
        <w:t xml:space="preserve"> минут до начала основного времени выступления</w:t>
      </w:r>
      <w:r w:rsidR="00D6333B">
        <w:rPr>
          <w:sz w:val="28"/>
          <w:szCs w:val="24"/>
        </w:rPr>
        <w:t xml:space="preserve"> Модулей А</w:t>
      </w:r>
      <w:r w:rsidR="00026068" w:rsidRPr="004D31EC">
        <w:rPr>
          <w:sz w:val="28"/>
          <w:szCs w:val="24"/>
        </w:rPr>
        <w:t xml:space="preserve">) могут совместно в течении </w:t>
      </w:r>
      <w:r w:rsidR="008C6062">
        <w:rPr>
          <w:sz w:val="28"/>
          <w:szCs w:val="24"/>
        </w:rPr>
        <w:t>10</w:t>
      </w:r>
      <w:r w:rsidR="00026068" w:rsidRPr="004D31EC">
        <w:rPr>
          <w:sz w:val="28"/>
          <w:szCs w:val="24"/>
        </w:rPr>
        <w:t xml:space="preserve"> минут разложить</w:t>
      </w:r>
      <w:r w:rsidR="008B066B">
        <w:rPr>
          <w:sz w:val="28"/>
          <w:szCs w:val="24"/>
        </w:rPr>
        <w:t xml:space="preserve"> оснастку,</w:t>
      </w:r>
      <w:r w:rsidR="00026068" w:rsidRPr="004D31EC">
        <w:rPr>
          <w:sz w:val="28"/>
          <w:szCs w:val="24"/>
        </w:rPr>
        <w:t xml:space="preserve"> мерительный и режущий инструмент на рабочем месте (конкурсной площадке)</w:t>
      </w:r>
      <w:r w:rsidR="00D86208">
        <w:rPr>
          <w:sz w:val="28"/>
          <w:szCs w:val="24"/>
        </w:rPr>
        <w:t>, выполнить</w:t>
      </w:r>
      <w:r w:rsidR="008B066B">
        <w:rPr>
          <w:sz w:val="28"/>
          <w:szCs w:val="24"/>
        </w:rPr>
        <w:t xml:space="preserve"> калибровку мерительного и</w:t>
      </w:r>
      <w:r w:rsidR="008F7903">
        <w:rPr>
          <w:sz w:val="28"/>
          <w:szCs w:val="24"/>
        </w:rPr>
        <w:t>н</w:t>
      </w:r>
      <w:r w:rsidR="008B066B">
        <w:rPr>
          <w:sz w:val="28"/>
          <w:szCs w:val="24"/>
        </w:rPr>
        <w:t>струмента,</w:t>
      </w:r>
      <w:r w:rsidR="00D86208">
        <w:rPr>
          <w:sz w:val="28"/>
          <w:szCs w:val="24"/>
        </w:rPr>
        <w:t xml:space="preserve"> настройку САМ-системы (настройка горячих клавиш, интерфейс, </w:t>
      </w:r>
      <w:r w:rsidR="00D86208" w:rsidRPr="00A26A25">
        <w:rPr>
          <w:sz w:val="28"/>
          <w:szCs w:val="24"/>
          <w:u w:val="single"/>
        </w:rPr>
        <w:t>настройка траекторий обработки запрещается</w:t>
      </w:r>
      <w:r w:rsidR="00D86208">
        <w:rPr>
          <w:sz w:val="28"/>
          <w:szCs w:val="24"/>
        </w:rPr>
        <w:t>).</w:t>
      </w:r>
      <w:r w:rsidR="00757B61">
        <w:rPr>
          <w:sz w:val="28"/>
          <w:szCs w:val="24"/>
        </w:rPr>
        <w:t xml:space="preserve"> Собирать оснастку запрещено. </w:t>
      </w:r>
    </w:p>
    <w:p w14:paraId="6352B66C" w14:textId="2C12ABC6" w:rsidR="004706A3" w:rsidRDefault="004706A3" w:rsidP="006809D0">
      <w:pPr>
        <w:numPr>
          <w:ilvl w:val="1"/>
          <w:numId w:val="2"/>
        </w:numPr>
        <w:spacing w:line="276" w:lineRule="auto"/>
        <w:ind w:left="0" w:firstLine="709"/>
        <w:jc w:val="both"/>
        <w:rPr>
          <w:sz w:val="28"/>
          <w:szCs w:val="24"/>
        </w:rPr>
      </w:pPr>
      <w:r w:rsidRPr="004706A3">
        <w:rPr>
          <w:sz w:val="28"/>
          <w:szCs w:val="24"/>
        </w:rPr>
        <w:lastRenderedPageBreak/>
        <w:t xml:space="preserve">Конкурсант знакомится с Конкурсным Заданием Модулей А за </w:t>
      </w:r>
      <w:r w:rsidR="008C6062">
        <w:rPr>
          <w:sz w:val="28"/>
          <w:szCs w:val="24"/>
        </w:rPr>
        <w:t>10</w:t>
      </w:r>
      <w:r w:rsidRPr="004706A3">
        <w:rPr>
          <w:sz w:val="28"/>
          <w:szCs w:val="24"/>
        </w:rPr>
        <w:t xml:space="preserve"> минут до начала основного времени выступления. Во время ознакомления </w:t>
      </w:r>
      <w:r w:rsidR="00C420F5">
        <w:rPr>
          <w:sz w:val="28"/>
          <w:szCs w:val="24"/>
        </w:rPr>
        <w:t>конкурсанту</w:t>
      </w:r>
      <w:r w:rsidRPr="004706A3">
        <w:rPr>
          <w:sz w:val="28"/>
          <w:szCs w:val="24"/>
        </w:rPr>
        <w:t xml:space="preserve"> разрешается делать пометки на чертежах. Если Конкурсант обнаружил недостающий размер на чертеже, он может обратиться к Главному эксперту за разъяснениями. В случае отсутствия размера, он проставляется на всех чертежах </w:t>
      </w:r>
      <w:r w:rsidR="00C420F5">
        <w:rPr>
          <w:sz w:val="28"/>
          <w:szCs w:val="24"/>
        </w:rPr>
        <w:t>конкурсантов</w:t>
      </w:r>
      <w:r w:rsidRPr="004706A3">
        <w:rPr>
          <w:sz w:val="28"/>
          <w:szCs w:val="24"/>
        </w:rPr>
        <w:t>.</w:t>
      </w:r>
    </w:p>
    <w:p w14:paraId="28C32279" w14:textId="77777777" w:rsidR="004706A3" w:rsidRDefault="004706A3" w:rsidP="006809D0">
      <w:pPr>
        <w:numPr>
          <w:ilvl w:val="1"/>
          <w:numId w:val="2"/>
        </w:numPr>
        <w:spacing w:line="276" w:lineRule="auto"/>
        <w:ind w:left="0" w:firstLine="709"/>
        <w:jc w:val="both"/>
        <w:rPr>
          <w:sz w:val="28"/>
          <w:szCs w:val="24"/>
        </w:rPr>
      </w:pPr>
      <w:r>
        <w:rPr>
          <w:sz w:val="28"/>
          <w:szCs w:val="24"/>
        </w:rPr>
        <w:t>Время подготовки рабочего места перед выполнением Модуля Б составляет 10 мин. Конкурсант в течении этого времени знакомится с заданием и может выполнять калибровку мерительного инструмента.</w:t>
      </w:r>
    </w:p>
    <w:p w14:paraId="55F60C04" w14:textId="601B537F" w:rsidR="004706A3" w:rsidRPr="004D31EC" w:rsidRDefault="004706A3" w:rsidP="006809D0">
      <w:pPr>
        <w:numPr>
          <w:ilvl w:val="1"/>
          <w:numId w:val="2"/>
        </w:numPr>
        <w:spacing w:line="276" w:lineRule="auto"/>
        <w:ind w:left="0" w:firstLine="709"/>
        <w:jc w:val="both"/>
        <w:rPr>
          <w:sz w:val="28"/>
          <w:szCs w:val="24"/>
        </w:rPr>
      </w:pPr>
      <w:r w:rsidRPr="004706A3">
        <w:rPr>
          <w:sz w:val="28"/>
          <w:szCs w:val="24"/>
        </w:rPr>
        <w:t>Конкурсант имеет право принести с собой лист формата А4 с рукописными записями с двух сторон и использовать его в процессе выступления</w:t>
      </w:r>
      <w:r w:rsidR="009E7E14">
        <w:rPr>
          <w:sz w:val="28"/>
          <w:szCs w:val="24"/>
        </w:rPr>
        <w:t xml:space="preserve"> на всех модулях КЗ</w:t>
      </w:r>
      <w:r w:rsidRPr="004706A3">
        <w:rPr>
          <w:sz w:val="28"/>
          <w:szCs w:val="24"/>
        </w:rPr>
        <w:t>.</w:t>
      </w:r>
    </w:p>
    <w:p w14:paraId="31BAD402" w14:textId="77777777" w:rsidR="00F83CEA" w:rsidRPr="008C6062" w:rsidRDefault="00026068" w:rsidP="006809D0">
      <w:pPr>
        <w:pStyle w:val="1"/>
        <w:spacing w:line="276" w:lineRule="auto"/>
        <w:jc w:val="both"/>
        <w:rPr>
          <w:sz w:val="28"/>
        </w:rPr>
      </w:pPr>
      <w:bookmarkStart w:id="12" w:name="_Toc154237238"/>
      <w:r w:rsidRPr="008C6062">
        <w:rPr>
          <w:sz w:val="28"/>
        </w:rPr>
        <w:t>Во время выступления.</w:t>
      </w:r>
      <w:bookmarkEnd w:id="12"/>
      <w:r w:rsidRPr="008C6062">
        <w:rPr>
          <w:sz w:val="28"/>
        </w:rPr>
        <w:t xml:space="preserve"> </w:t>
      </w:r>
    </w:p>
    <w:p w14:paraId="2D0193E3" w14:textId="30974F4D" w:rsidR="00350BC2" w:rsidRDefault="00350BC2" w:rsidP="006809D0">
      <w:pPr>
        <w:numPr>
          <w:ilvl w:val="1"/>
          <w:numId w:val="2"/>
        </w:numPr>
        <w:spacing w:line="276" w:lineRule="auto"/>
        <w:ind w:left="0" w:firstLine="709"/>
        <w:jc w:val="both"/>
        <w:rPr>
          <w:sz w:val="28"/>
          <w:szCs w:val="24"/>
        </w:rPr>
      </w:pPr>
      <w:r>
        <w:rPr>
          <w:sz w:val="28"/>
          <w:szCs w:val="24"/>
        </w:rPr>
        <w:t>Конкурсант может с первых минут выступления приступать к сборке инструмента и наладке оборудования</w:t>
      </w:r>
      <w:r w:rsidR="009E7E14">
        <w:rPr>
          <w:sz w:val="28"/>
          <w:szCs w:val="24"/>
        </w:rPr>
        <w:t xml:space="preserve"> во время выполнения Модулей А</w:t>
      </w:r>
      <w:r>
        <w:rPr>
          <w:sz w:val="28"/>
          <w:szCs w:val="24"/>
        </w:rPr>
        <w:t>.</w:t>
      </w:r>
      <w:r w:rsidR="00485B10" w:rsidRPr="00485B10">
        <w:rPr>
          <w:sz w:val="28"/>
          <w:szCs w:val="24"/>
        </w:rPr>
        <w:t xml:space="preserve"> </w:t>
      </w:r>
    </w:p>
    <w:p w14:paraId="3A01889A" w14:textId="5CC85E5F" w:rsidR="00485B10" w:rsidRPr="00485B10" w:rsidRDefault="00350BC2" w:rsidP="006809D0">
      <w:pPr>
        <w:numPr>
          <w:ilvl w:val="1"/>
          <w:numId w:val="2"/>
        </w:numPr>
        <w:spacing w:line="276" w:lineRule="auto"/>
        <w:ind w:left="0" w:firstLine="709"/>
        <w:jc w:val="both"/>
        <w:rPr>
          <w:sz w:val="28"/>
          <w:szCs w:val="24"/>
        </w:rPr>
      </w:pPr>
      <w:r>
        <w:rPr>
          <w:sz w:val="28"/>
          <w:szCs w:val="24"/>
        </w:rPr>
        <w:t xml:space="preserve">Конкурсант не может </w:t>
      </w:r>
      <w:r w:rsidR="00485B10" w:rsidRPr="00485B10">
        <w:rPr>
          <w:sz w:val="28"/>
          <w:szCs w:val="24"/>
        </w:rPr>
        <w:t xml:space="preserve">использовать дополнительную литературу, кроме каталогов и таблиц, предоставляемых организаторами. </w:t>
      </w:r>
    </w:p>
    <w:p w14:paraId="17BB47B3" w14:textId="133F44CD" w:rsidR="00B01036" w:rsidRDefault="00B01036" w:rsidP="006809D0">
      <w:pPr>
        <w:numPr>
          <w:ilvl w:val="1"/>
          <w:numId w:val="2"/>
        </w:numPr>
        <w:spacing w:line="276" w:lineRule="auto"/>
        <w:ind w:left="0" w:firstLine="709"/>
        <w:jc w:val="both"/>
        <w:rPr>
          <w:sz w:val="28"/>
          <w:szCs w:val="24"/>
        </w:rPr>
      </w:pPr>
      <w:r w:rsidRPr="004D31EC">
        <w:rPr>
          <w:sz w:val="28"/>
          <w:szCs w:val="24"/>
        </w:rPr>
        <w:t>В случае возникновения проблем с оборудованием, требующих вмешательства Технического</w:t>
      </w:r>
      <w:r w:rsidR="00911DB8">
        <w:rPr>
          <w:sz w:val="28"/>
          <w:szCs w:val="24"/>
        </w:rPr>
        <w:t xml:space="preserve"> </w:t>
      </w:r>
      <w:r>
        <w:rPr>
          <w:sz w:val="28"/>
          <w:szCs w:val="24"/>
        </w:rPr>
        <w:t>специалист</w:t>
      </w:r>
      <w:r w:rsidR="00911DB8">
        <w:rPr>
          <w:sz w:val="28"/>
          <w:szCs w:val="24"/>
        </w:rPr>
        <w:t>а</w:t>
      </w:r>
      <w:r w:rsidRPr="004D31EC">
        <w:rPr>
          <w:sz w:val="28"/>
          <w:szCs w:val="24"/>
        </w:rPr>
        <w:t xml:space="preserve">, </w:t>
      </w:r>
      <w:r>
        <w:rPr>
          <w:sz w:val="28"/>
          <w:szCs w:val="24"/>
        </w:rPr>
        <w:t>Конкурсант</w:t>
      </w:r>
      <w:r w:rsidRPr="004D31EC">
        <w:rPr>
          <w:sz w:val="28"/>
          <w:szCs w:val="24"/>
        </w:rPr>
        <w:t xml:space="preserve"> должен немедленно сообщить об этом </w:t>
      </w:r>
      <w:r>
        <w:rPr>
          <w:sz w:val="28"/>
          <w:szCs w:val="24"/>
        </w:rPr>
        <w:t>Экспертам на площадке</w:t>
      </w:r>
      <w:r w:rsidRPr="004D31EC">
        <w:rPr>
          <w:sz w:val="28"/>
          <w:szCs w:val="24"/>
        </w:rPr>
        <w:t>. Время выяснения и устранения причины фиксируется при помощи таймера Экспертом-</w:t>
      </w:r>
      <w:r>
        <w:rPr>
          <w:sz w:val="28"/>
          <w:szCs w:val="24"/>
        </w:rPr>
        <w:t>Наставником, контролирующим выступление</w:t>
      </w:r>
      <w:r w:rsidR="00911DB8">
        <w:rPr>
          <w:sz w:val="28"/>
          <w:szCs w:val="24"/>
        </w:rPr>
        <w:t>,</w:t>
      </w:r>
      <w:r>
        <w:rPr>
          <w:sz w:val="28"/>
          <w:szCs w:val="24"/>
        </w:rPr>
        <w:t xml:space="preserve"> или Техническим специалистом</w:t>
      </w:r>
      <w:r w:rsidRPr="004D31EC">
        <w:rPr>
          <w:sz w:val="28"/>
          <w:szCs w:val="24"/>
        </w:rPr>
        <w:t xml:space="preserve">. </w:t>
      </w:r>
      <w:r>
        <w:rPr>
          <w:sz w:val="28"/>
          <w:szCs w:val="24"/>
        </w:rPr>
        <w:br/>
      </w:r>
      <w:r w:rsidRPr="004D31EC">
        <w:rPr>
          <w:sz w:val="28"/>
          <w:szCs w:val="24"/>
        </w:rPr>
        <w:t xml:space="preserve">Участник ожидает решения проблемы. После </w:t>
      </w:r>
      <w:r>
        <w:rPr>
          <w:sz w:val="28"/>
          <w:szCs w:val="24"/>
        </w:rPr>
        <w:t xml:space="preserve">решения </w:t>
      </w:r>
      <w:r w:rsidRPr="004D31EC">
        <w:rPr>
          <w:sz w:val="28"/>
          <w:szCs w:val="24"/>
        </w:rPr>
        <w:t xml:space="preserve">проблемы Технический </w:t>
      </w:r>
      <w:r>
        <w:rPr>
          <w:sz w:val="28"/>
          <w:szCs w:val="24"/>
        </w:rPr>
        <w:t>специалист</w:t>
      </w:r>
      <w:r w:rsidRPr="004D31EC">
        <w:rPr>
          <w:sz w:val="28"/>
          <w:szCs w:val="24"/>
        </w:rPr>
        <w:t xml:space="preserve"> вызывает </w:t>
      </w:r>
      <w:r>
        <w:rPr>
          <w:sz w:val="28"/>
          <w:szCs w:val="24"/>
        </w:rPr>
        <w:t>Конкурсанта</w:t>
      </w:r>
      <w:r w:rsidRPr="004D31EC">
        <w:rPr>
          <w:sz w:val="28"/>
          <w:szCs w:val="24"/>
        </w:rPr>
        <w:t xml:space="preserve"> к рабочему месту для продолжения выступления. Если к появлению проблемы привели неверные действия </w:t>
      </w:r>
      <w:r>
        <w:rPr>
          <w:sz w:val="28"/>
          <w:szCs w:val="24"/>
        </w:rPr>
        <w:t>у</w:t>
      </w:r>
      <w:r w:rsidRPr="004D31EC">
        <w:rPr>
          <w:sz w:val="28"/>
          <w:szCs w:val="24"/>
        </w:rPr>
        <w:t>частника</w:t>
      </w:r>
      <w:r w:rsidR="00911DB8">
        <w:rPr>
          <w:sz w:val="28"/>
          <w:szCs w:val="24"/>
        </w:rPr>
        <w:t>,</w:t>
      </w:r>
      <w:r w:rsidRPr="004D31EC">
        <w:rPr>
          <w:sz w:val="28"/>
          <w:szCs w:val="24"/>
        </w:rPr>
        <w:t xml:space="preserve"> время не добавляется, а </w:t>
      </w:r>
      <w:r w:rsidR="00C420F5">
        <w:rPr>
          <w:sz w:val="28"/>
          <w:szCs w:val="24"/>
        </w:rPr>
        <w:t>конкурсант</w:t>
      </w:r>
      <w:r w:rsidRPr="004D31EC">
        <w:rPr>
          <w:sz w:val="28"/>
          <w:szCs w:val="24"/>
        </w:rPr>
        <w:t xml:space="preserve"> сам должен разобраться как</w:t>
      </w:r>
      <w:r w:rsidR="00911DB8">
        <w:rPr>
          <w:sz w:val="28"/>
          <w:szCs w:val="24"/>
        </w:rPr>
        <w:t xml:space="preserve"> у</w:t>
      </w:r>
      <w:r w:rsidRPr="004D31EC">
        <w:rPr>
          <w:sz w:val="28"/>
          <w:szCs w:val="24"/>
        </w:rPr>
        <w:t>странить</w:t>
      </w:r>
      <w:r w:rsidR="00911DB8">
        <w:rPr>
          <w:sz w:val="28"/>
          <w:szCs w:val="24"/>
        </w:rPr>
        <w:t xml:space="preserve"> неполадку.</w:t>
      </w:r>
      <w:r w:rsidRPr="004D31EC">
        <w:rPr>
          <w:sz w:val="28"/>
          <w:szCs w:val="24"/>
        </w:rPr>
        <w:t xml:space="preserve"> </w:t>
      </w:r>
      <w:r w:rsidR="00911DB8">
        <w:rPr>
          <w:sz w:val="28"/>
          <w:szCs w:val="24"/>
        </w:rPr>
        <w:t>При отсутствии решения проблемы Конкурсантом самостоятельно, участник имеет право воспользоваться подсказкой. В</w:t>
      </w:r>
      <w:r w:rsidRPr="007413D6">
        <w:rPr>
          <w:sz w:val="28"/>
          <w:szCs w:val="24"/>
        </w:rPr>
        <w:t xml:space="preserve"> ином случае</w:t>
      </w:r>
      <w:r w:rsidR="00911DB8">
        <w:rPr>
          <w:sz w:val="28"/>
          <w:szCs w:val="24"/>
        </w:rPr>
        <w:t>,</w:t>
      </w:r>
      <w:r w:rsidRPr="007413D6">
        <w:rPr>
          <w:sz w:val="28"/>
          <w:szCs w:val="24"/>
        </w:rPr>
        <w:t xml:space="preserve"> Технический специалист устраняет проблему и добавляет время к основному в соответствии с показаниями таймера</w:t>
      </w:r>
      <w:r w:rsidR="00911DB8">
        <w:rPr>
          <w:sz w:val="28"/>
          <w:szCs w:val="24"/>
        </w:rPr>
        <w:t>.</w:t>
      </w:r>
    </w:p>
    <w:p w14:paraId="437CB36A" w14:textId="7C7C0E30" w:rsidR="00B01036" w:rsidRPr="00B01036" w:rsidRDefault="00B01036" w:rsidP="006809D0">
      <w:pPr>
        <w:numPr>
          <w:ilvl w:val="1"/>
          <w:numId w:val="2"/>
        </w:numPr>
        <w:spacing w:line="276" w:lineRule="auto"/>
        <w:ind w:left="0" w:firstLine="709"/>
        <w:jc w:val="both"/>
        <w:rPr>
          <w:sz w:val="28"/>
          <w:szCs w:val="24"/>
        </w:rPr>
      </w:pPr>
      <w:r>
        <w:rPr>
          <w:sz w:val="28"/>
          <w:szCs w:val="24"/>
        </w:rPr>
        <w:t>Конкурсантам, которые ожидают своего выступления</w:t>
      </w:r>
      <w:r w:rsidR="00911DB8">
        <w:rPr>
          <w:sz w:val="28"/>
          <w:szCs w:val="24"/>
        </w:rPr>
        <w:t>,</w:t>
      </w:r>
      <w:r>
        <w:rPr>
          <w:sz w:val="28"/>
          <w:szCs w:val="24"/>
        </w:rPr>
        <w:t xml:space="preserve"> з</w:t>
      </w:r>
      <w:r w:rsidRPr="004D31EC">
        <w:rPr>
          <w:sz w:val="28"/>
          <w:szCs w:val="24"/>
        </w:rPr>
        <w:t xml:space="preserve">апрещается </w:t>
      </w:r>
      <w:r>
        <w:rPr>
          <w:sz w:val="28"/>
          <w:szCs w:val="24"/>
        </w:rPr>
        <w:t>наблюдать за работой других участников, если этот Модуль КЗ они еще не выполн</w:t>
      </w:r>
      <w:r w:rsidR="00911DB8">
        <w:rPr>
          <w:sz w:val="28"/>
          <w:szCs w:val="24"/>
        </w:rPr>
        <w:t>и</w:t>
      </w:r>
      <w:r>
        <w:rPr>
          <w:sz w:val="28"/>
          <w:szCs w:val="24"/>
        </w:rPr>
        <w:t>ли</w:t>
      </w:r>
      <w:r w:rsidRPr="004D31EC">
        <w:rPr>
          <w:sz w:val="28"/>
          <w:szCs w:val="24"/>
        </w:rPr>
        <w:t xml:space="preserve">. </w:t>
      </w:r>
    </w:p>
    <w:p w14:paraId="2F4EA00C" w14:textId="3E394671" w:rsidR="00F83CEA" w:rsidRDefault="007413D6" w:rsidP="006809D0">
      <w:pPr>
        <w:numPr>
          <w:ilvl w:val="1"/>
          <w:numId w:val="2"/>
        </w:numPr>
        <w:spacing w:line="276" w:lineRule="auto"/>
        <w:ind w:left="0" w:firstLine="709"/>
        <w:jc w:val="both"/>
        <w:rPr>
          <w:sz w:val="28"/>
          <w:szCs w:val="24"/>
        </w:rPr>
      </w:pPr>
      <w:r w:rsidRPr="00B01036">
        <w:rPr>
          <w:sz w:val="28"/>
          <w:szCs w:val="24"/>
        </w:rPr>
        <w:t>Без разрешения Главного эксперта запрещается</w:t>
      </w:r>
      <w:r w:rsidR="00026068" w:rsidRPr="00B01036">
        <w:rPr>
          <w:sz w:val="28"/>
          <w:szCs w:val="24"/>
        </w:rPr>
        <w:t xml:space="preserve"> прямая подробная фото/видео съемка рабочего места во время выступления </w:t>
      </w:r>
      <w:r w:rsidRPr="00B01036">
        <w:rPr>
          <w:sz w:val="28"/>
          <w:szCs w:val="24"/>
        </w:rPr>
        <w:t xml:space="preserve">Конкурсантов. </w:t>
      </w:r>
    </w:p>
    <w:p w14:paraId="29C588DC" w14:textId="5A9C2E55" w:rsidR="00B01036" w:rsidRDefault="00B01036" w:rsidP="006809D0">
      <w:pPr>
        <w:numPr>
          <w:ilvl w:val="1"/>
          <w:numId w:val="2"/>
        </w:numPr>
        <w:spacing w:line="276" w:lineRule="auto"/>
        <w:ind w:left="0" w:firstLine="709"/>
        <w:jc w:val="both"/>
        <w:rPr>
          <w:sz w:val="28"/>
          <w:szCs w:val="24"/>
        </w:rPr>
      </w:pPr>
      <w:r w:rsidRPr="004D31EC">
        <w:rPr>
          <w:sz w:val="28"/>
          <w:szCs w:val="24"/>
        </w:rPr>
        <w:t>Запрещается использование мобильных телефонов</w:t>
      </w:r>
      <w:r>
        <w:rPr>
          <w:sz w:val="28"/>
          <w:szCs w:val="24"/>
        </w:rPr>
        <w:t>, электронных часов</w:t>
      </w:r>
      <w:r w:rsidRPr="004D31EC">
        <w:rPr>
          <w:sz w:val="28"/>
          <w:szCs w:val="24"/>
        </w:rPr>
        <w:t xml:space="preserve"> и наушников </w:t>
      </w:r>
      <w:r>
        <w:rPr>
          <w:sz w:val="28"/>
          <w:szCs w:val="24"/>
        </w:rPr>
        <w:t>Конкурсантом</w:t>
      </w:r>
      <w:r w:rsidRPr="004D31EC">
        <w:rPr>
          <w:sz w:val="28"/>
          <w:szCs w:val="24"/>
        </w:rPr>
        <w:t xml:space="preserve"> во время выступления. </w:t>
      </w:r>
    </w:p>
    <w:p w14:paraId="163A77F0" w14:textId="4FA1B673" w:rsidR="007413D6" w:rsidRDefault="00B01036" w:rsidP="006809D0">
      <w:pPr>
        <w:numPr>
          <w:ilvl w:val="1"/>
          <w:numId w:val="2"/>
        </w:numPr>
        <w:spacing w:line="276" w:lineRule="auto"/>
        <w:ind w:left="0" w:firstLine="709"/>
        <w:jc w:val="both"/>
        <w:rPr>
          <w:sz w:val="28"/>
          <w:szCs w:val="24"/>
        </w:rPr>
      </w:pPr>
      <w:r w:rsidRPr="004D31EC">
        <w:rPr>
          <w:sz w:val="28"/>
          <w:szCs w:val="24"/>
        </w:rPr>
        <w:lastRenderedPageBreak/>
        <w:t>В случае явной угрозы жизни и здоровью, а также при опасности столкновения и повреждения оборудования</w:t>
      </w:r>
      <w:r>
        <w:rPr>
          <w:sz w:val="28"/>
          <w:szCs w:val="24"/>
        </w:rPr>
        <w:t>,</w:t>
      </w:r>
      <w:r w:rsidRPr="004D31EC">
        <w:rPr>
          <w:sz w:val="28"/>
          <w:szCs w:val="24"/>
        </w:rPr>
        <w:t xml:space="preserve"> Технический </w:t>
      </w:r>
      <w:r>
        <w:rPr>
          <w:sz w:val="28"/>
          <w:szCs w:val="24"/>
        </w:rPr>
        <w:t>специалист</w:t>
      </w:r>
      <w:r w:rsidR="00C50E48">
        <w:rPr>
          <w:sz w:val="28"/>
          <w:szCs w:val="24"/>
        </w:rPr>
        <w:t xml:space="preserve"> или Главный эксперт</w:t>
      </w:r>
      <w:r w:rsidRPr="004D31EC">
        <w:rPr>
          <w:sz w:val="28"/>
          <w:szCs w:val="24"/>
        </w:rPr>
        <w:t xml:space="preserve"> может остановить работу </w:t>
      </w:r>
      <w:r>
        <w:rPr>
          <w:sz w:val="28"/>
          <w:szCs w:val="24"/>
        </w:rPr>
        <w:t>Конкурсанта</w:t>
      </w:r>
      <w:r w:rsidRPr="004D31EC">
        <w:rPr>
          <w:sz w:val="28"/>
          <w:szCs w:val="24"/>
        </w:rPr>
        <w:t>.</w:t>
      </w:r>
      <w:r>
        <w:rPr>
          <w:sz w:val="28"/>
          <w:szCs w:val="24"/>
        </w:rPr>
        <w:t xml:space="preserve"> </w:t>
      </w:r>
      <w:r w:rsidR="00FB6B66">
        <w:rPr>
          <w:sz w:val="28"/>
          <w:szCs w:val="24"/>
        </w:rPr>
        <w:t xml:space="preserve">Каждая фиксация ошибки влечет потерю баллов согласно критериям оценки. </w:t>
      </w:r>
      <w:r w:rsidRPr="004D31EC">
        <w:rPr>
          <w:sz w:val="28"/>
          <w:szCs w:val="24"/>
        </w:rPr>
        <w:t xml:space="preserve">После третьего вмешательства </w:t>
      </w:r>
      <w:r>
        <w:rPr>
          <w:sz w:val="28"/>
          <w:szCs w:val="24"/>
        </w:rPr>
        <w:t>Конкурсант</w:t>
      </w:r>
      <w:r w:rsidRPr="004D31EC">
        <w:rPr>
          <w:sz w:val="28"/>
          <w:szCs w:val="24"/>
        </w:rPr>
        <w:t xml:space="preserve"> досрочно прекращает выступление.</w:t>
      </w:r>
      <w:r>
        <w:rPr>
          <w:sz w:val="28"/>
          <w:szCs w:val="24"/>
        </w:rPr>
        <w:t xml:space="preserve"> </w:t>
      </w:r>
      <w:r w:rsidRPr="004D31EC">
        <w:rPr>
          <w:sz w:val="28"/>
          <w:szCs w:val="24"/>
        </w:rPr>
        <w:t xml:space="preserve">При этом результат, полученный им, будет оценен наравне с остальными </w:t>
      </w:r>
      <w:r>
        <w:rPr>
          <w:sz w:val="28"/>
          <w:szCs w:val="24"/>
        </w:rPr>
        <w:t>у</w:t>
      </w:r>
      <w:r w:rsidRPr="004D31EC">
        <w:rPr>
          <w:sz w:val="28"/>
          <w:szCs w:val="24"/>
        </w:rPr>
        <w:t>частниками</w:t>
      </w:r>
      <w:r w:rsidR="00FB6B66">
        <w:rPr>
          <w:sz w:val="28"/>
          <w:szCs w:val="24"/>
        </w:rPr>
        <w:t>.</w:t>
      </w:r>
    </w:p>
    <w:p w14:paraId="346BDB48" w14:textId="66C0631E" w:rsidR="00FB6B66" w:rsidRDefault="00FB6B66" w:rsidP="008C6062">
      <w:pPr>
        <w:numPr>
          <w:ilvl w:val="1"/>
          <w:numId w:val="2"/>
        </w:numPr>
        <w:spacing w:after="0" w:line="276" w:lineRule="auto"/>
        <w:ind w:left="0" w:firstLine="709"/>
        <w:jc w:val="both"/>
        <w:rPr>
          <w:sz w:val="28"/>
          <w:szCs w:val="24"/>
        </w:rPr>
      </w:pPr>
      <w:r>
        <w:rPr>
          <w:sz w:val="28"/>
          <w:szCs w:val="24"/>
        </w:rPr>
        <w:t xml:space="preserve">Конкурсант имеет право на 3 подсказки во время выполнения </w:t>
      </w:r>
      <w:r w:rsidR="00C420F5">
        <w:rPr>
          <w:sz w:val="28"/>
          <w:szCs w:val="24"/>
        </w:rPr>
        <w:t>Конкурсного задания</w:t>
      </w:r>
      <w:r>
        <w:rPr>
          <w:sz w:val="28"/>
          <w:szCs w:val="24"/>
        </w:rPr>
        <w:t>. Подсказки могут</w:t>
      </w:r>
      <w:r w:rsidR="009C6030">
        <w:rPr>
          <w:sz w:val="28"/>
          <w:szCs w:val="24"/>
        </w:rPr>
        <w:t xml:space="preserve"> быть</w:t>
      </w:r>
      <w:r>
        <w:rPr>
          <w:sz w:val="28"/>
          <w:szCs w:val="24"/>
        </w:rPr>
        <w:t xml:space="preserve"> по любому вопросу, связанному с КЗ, ПО и работе </w:t>
      </w:r>
      <w:r w:rsidR="00C420F5">
        <w:rPr>
          <w:sz w:val="28"/>
          <w:szCs w:val="24"/>
        </w:rPr>
        <w:t xml:space="preserve">с </w:t>
      </w:r>
      <w:r>
        <w:rPr>
          <w:sz w:val="28"/>
          <w:szCs w:val="24"/>
        </w:rPr>
        <w:t>оборудовани</w:t>
      </w:r>
      <w:r w:rsidR="00C420F5">
        <w:rPr>
          <w:sz w:val="28"/>
          <w:szCs w:val="24"/>
        </w:rPr>
        <w:t>м</w:t>
      </w:r>
      <w:r>
        <w:rPr>
          <w:sz w:val="28"/>
          <w:szCs w:val="24"/>
        </w:rPr>
        <w:t xml:space="preserve">. </w:t>
      </w:r>
      <w:r w:rsidRPr="0000275B">
        <w:rPr>
          <w:sz w:val="28"/>
          <w:szCs w:val="24"/>
        </w:rPr>
        <w:t xml:space="preserve">Время </w:t>
      </w:r>
      <w:r>
        <w:rPr>
          <w:sz w:val="28"/>
          <w:szCs w:val="24"/>
        </w:rPr>
        <w:t>подсказки</w:t>
      </w:r>
      <w:r w:rsidRPr="0000275B">
        <w:rPr>
          <w:sz w:val="28"/>
          <w:szCs w:val="24"/>
        </w:rPr>
        <w:t xml:space="preserve"> фиксируется при помощи таймера Экспертом-Наставником, контролирующим выступление или Техническим специалистом</w:t>
      </w:r>
      <w:r>
        <w:rPr>
          <w:sz w:val="28"/>
          <w:szCs w:val="24"/>
        </w:rPr>
        <w:t xml:space="preserve">. Если подсказка связана с технической неисправностью оборудования, ПО или чертежом КЗ, время решения проблемы компенсируется участнику. </w:t>
      </w:r>
    </w:p>
    <w:p w14:paraId="0AB6C560" w14:textId="77777777" w:rsidR="00715D91" w:rsidRDefault="00FB6B66" w:rsidP="008C6062">
      <w:pPr>
        <w:numPr>
          <w:ilvl w:val="1"/>
          <w:numId w:val="2"/>
        </w:numPr>
        <w:spacing w:after="0" w:line="276" w:lineRule="auto"/>
        <w:ind w:left="0" w:firstLine="709"/>
        <w:jc w:val="both"/>
        <w:rPr>
          <w:sz w:val="28"/>
          <w:szCs w:val="24"/>
        </w:rPr>
      </w:pPr>
      <w:r>
        <w:rPr>
          <w:sz w:val="28"/>
          <w:szCs w:val="24"/>
        </w:rPr>
        <w:t>Конкурсанту выда</w:t>
      </w:r>
      <w:r w:rsidR="009C6030">
        <w:rPr>
          <w:sz w:val="28"/>
          <w:szCs w:val="24"/>
        </w:rPr>
        <w:t>ю</w:t>
      </w:r>
      <w:r>
        <w:rPr>
          <w:sz w:val="28"/>
          <w:szCs w:val="24"/>
        </w:rPr>
        <w:t xml:space="preserve">тся 2 заготовки для Модуля А. Использование второй заготовки влечет потерю баллов, согласно критериям оценивания. </w:t>
      </w:r>
    </w:p>
    <w:p w14:paraId="572F8B89" w14:textId="661D6AA0" w:rsidR="00FB6B66" w:rsidRDefault="00715D91" w:rsidP="008C6062">
      <w:pPr>
        <w:numPr>
          <w:ilvl w:val="1"/>
          <w:numId w:val="2"/>
        </w:numPr>
        <w:spacing w:after="0" w:line="276" w:lineRule="auto"/>
        <w:ind w:left="0" w:firstLine="709"/>
        <w:jc w:val="both"/>
        <w:rPr>
          <w:sz w:val="28"/>
          <w:szCs w:val="24"/>
        </w:rPr>
      </w:pPr>
      <w:r>
        <w:rPr>
          <w:sz w:val="28"/>
          <w:szCs w:val="24"/>
        </w:rPr>
        <w:t>Для задания вариативной части у</w:t>
      </w:r>
      <w:r w:rsidR="00FB6B66">
        <w:rPr>
          <w:sz w:val="28"/>
          <w:szCs w:val="24"/>
        </w:rPr>
        <w:t>словия по потере баллов определяются Главным экспертом исходя из разработанного</w:t>
      </w:r>
      <w:r>
        <w:rPr>
          <w:sz w:val="28"/>
          <w:szCs w:val="24"/>
        </w:rPr>
        <w:t xml:space="preserve"> совместно с работодателем</w:t>
      </w:r>
      <w:r w:rsidR="00FB6B66">
        <w:rPr>
          <w:sz w:val="28"/>
          <w:szCs w:val="24"/>
        </w:rPr>
        <w:t xml:space="preserve"> задания и озвучива</w:t>
      </w:r>
      <w:r w:rsidR="009C6030">
        <w:rPr>
          <w:sz w:val="28"/>
          <w:szCs w:val="24"/>
        </w:rPr>
        <w:t>ю</w:t>
      </w:r>
      <w:r w:rsidR="00FB6B66">
        <w:rPr>
          <w:sz w:val="28"/>
          <w:szCs w:val="24"/>
        </w:rPr>
        <w:t>тся Конкурсантам и Экспертам-Наставникам в дни Д-2 и Д-1.</w:t>
      </w:r>
    </w:p>
    <w:p w14:paraId="64F67AAA" w14:textId="6DEFF8A9" w:rsidR="00FB6B66" w:rsidRDefault="00FB6B66" w:rsidP="008C6062">
      <w:pPr>
        <w:numPr>
          <w:ilvl w:val="1"/>
          <w:numId w:val="2"/>
        </w:numPr>
        <w:spacing w:after="0" w:line="276" w:lineRule="auto"/>
        <w:ind w:left="0" w:firstLine="709"/>
        <w:jc w:val="both"/>
        <w:rPr>
          <w:sz w:val="28"/>
          <w:szCs w:val="24"/>
          <w:u w:val="single"/>
        </w:rPr>
      </w:pPr>
      <w:r w:rsidRPr="000A1433">
        <w:rPr>
          <w:sz w:val="28"/>
          <w:szCs w:val="24"/>
          <w:u w:val="single"/>
        </w:rPr>
        <w:t>На протяжении всех соревновательных дней Конкурсанты и Эксперты площадки должны соблюдать правила техники безопасности и ежедневно подписывать соответствующие протоколы.</w:t>
      </w:r>
    </w:p>
    <w:p w14:paraId="1122E3B5" w14:textId="2863124C" w:rsidR="008C6062" w:rsidRDefault="00465B43" w:rsidP="008C6062">
      <w:pPr>
        <w:numPr>
          <w:ilvl w:val="1"/>
          <w:numId w:val="2"/>
        </w:numPr>
        <w:spacing w:after="0" w:line="276" w:lineRule="auto"/>
        <w:ind w:left="0" w:firstLine="709"/>
        <w:jc w:val="both"/>
        <w:rPr>
          <w:sz w:val="28"/>
          <w:szCs w:val="24"/>
        </w:rPr>
      </w:pPr>
      <w:r>
        <w:rPr>
          <w:sz w:val="28"/>
          <w:szCs w:val="24"/>
        </w:rPr>
        <w:t>Модул</w:t>
      </w:r>
      <w:r w:rsidR="002F2784">
        <w:rPr>
          <w:sz w:val="28"/>
          <w:szCs w:val="24"/>
        </w:rPr>
        <w:t>ь</w:t>
      </w:r>
      <w:r>
        <w:rPr>
          <w:sz w:val="28"/>
          <w:szCs w:val="24"/>
        </w:rPr>
        <w:t xml:space="preserve"> Б</w:t>
      </w:r>
      <w:r w:rsidR="002F2784">
        <w:rPr>
          <w:sz w:val="28"/>
          <w:szCs w:val="24"/>
        </w:rPr>
        <w:t>.</w:t>
      </w:r>
      <w:r>
        <w:rPr>
          <w:sz w:val="28"/>
          <w:szCs w:val="24"/>
        </w:rPr>
        <w:t xml:space="preserve"> Конкурсант выполняет измерение детали(ей) мерительным инструментом, предоставленным площадкой проведения соревнований. Полученный результат участник фиксирует в протоколе</w:t>
      </w:r>
      <w:r w:rsidR="002F2784">
        <w:rPr>
          <w:sz w:val="28"/>
          <w:szCs w:val="24"/>
        </w:rPr>
        <w:t>. После выполнения задания результаты измерения передаются Главному эксперту.</w:t>
      </w:r>
    </w:p>
    <w:p w14:paraId="02E6575B" w14:textId="3F0B8621" w:rsidR="008C6062" w:rsidRPr="008C6062" w:rsidRDefault="008C6062" w:rsidP="008C6062">
      <w:pPr>
        <w:numPr>
          <w:ilvl w:val="1"/>
          <w:numId w:val="2"/>
        </w:numPr>
        <w:spacing w:after="0" w:line="276" w:lineRule="auto"/>
        <w:ind w:left="0" w:firstLine="709"/>
        <w:jc w:val="both"/>
        <w:rPr>
          <w:sz w:val="32"/>
          <w:szCs w:val="24"/>
          <w:u w:val="single"/>
        </w:rPr>
      </w:pPr>
      <w:r w:rsidRPr="008C6062">
        <w:rPr>
          <w:sz w:val="28"/>
          <w:u w:val="single"/>
        </w:rPr>
        <w:t>Эксперту</w:t>
      </w:r>
      <w:r w:rsidR="00715D91">
        <w:rPr>
          <w:sz w:val="28"/>
          <w:u w:val="single"/>
        </w:rPr>
        <w:t>-Н</w:t>
      </w:r>
      <w:r w:rsidRPr="008C6062">
        <w:rPr>
          <w:sz w:val="28"/>
          <w:u w:val="single"/>
        </w:rPr>
        <w:t xml:space="preserve">аставнику запрещается находится в зоне видимости </w:t>
      </w:r>
      <w:r w:rsidR="002657B3">
        <w:rPr>
          <w:sz w:val="28"/>
          <w:u w:val="single"/>
        </w:rPr>
        <w:t>своего</w:t>
      </w:r>
      <w:r w:rsidRPr="008C6062">
        <w:rPr>
          <w:sz w:val="28"/>
          <w:u w:val="single"/>
        </w:rPr>
        <w:t xml:space="preserve"> участника, с целью избежание конфликтных ситуаций, связанных с подсказками.</w:t>
      </w:r>
      <w:r w:rsidRPr="008C6062">
        <w:rPr>
          <w:sz w:val="32"/>
          <w:szCs w:val="24"/>
          <w:u w:val="single"/>
        </w:rPr>
        <w:t xml:space="preserve"> </w:t>
      </w:r>
      <w:r w:rsidRPr="008C6062">
        <w:rPr>
          <w:sz w:val="28"/>
          <w:szCs w:val="24"/>
          <w:u w:val="single"/>
        </w:rPr>
        <w:t xml:space="preserve">Эксперт наставник должен находится в комнате экспертов либо в общей </w:t>
      </w:r>
      <w:r>
        <w:rPr>
          <w:sz w:val="28"/>
          <w:szCs w:val="24"/>
          <w:u w:val="single"/>
        </w:rPr>
        <w:t xml:space="preserve">рабочей </w:t>
      </w:r>
      <w:r w:rsidRPr="008C6062">
        <w:rPr>
          <w:sz w:val="28"/>
          <w:szCs w:val="24"/>
          <w:u w:val="single"/>
        </w:rPr>
        <w:t>зоне.</w:t>
      </w:r>
    </w:p>
    <w:p w14:paraId="6C5EF4D2" w14:textId="77777777" w:rsidR="00F83CEA" w:rsidRPr="008C6062" w:rsidRDefault="00026068" w:rsidP="006809D0">
      <w:pPr>
        <w:pStyle w:val="1"/>
        <w:spacing w:line="276" w:lineRule="auto"/>
        <w:jc w:val="both"/>
        <w:rPr>
          <w:sz w:val="28"/>
        </w:rPr>
      </w:pPr>
      <w:bookmarkStart w:id="13" w:name="_Toc154237239"/>
      <w:r w:rsidRPr="008C6062">
        <w:rPr>
          <w:sz w:val="28"/>
        </w:rPr>
        <w:t>После выступления.</w:t>
      </w:r>
      <w:bookmarkEnd w:id="13"/>
      <w:r w:rsidRPr="008C6062">
        <w:rPr>
          <w:sz w:val="28"/>
        </w:rPr>
        <w:t xml:space="preserve"> </w:t>
      </w:r>
    </w:p>
    <w:p w14:paraId="18613926" w14:textId="6ACCFCA9" w:rsidR="00DD1A84" w:rsidRDefault="00DD1A84" w:rsidP="008C6062">
      <w:pPr>
        <w:numPr>
          <w:ilvl w:val="1"/>
          <w:numId w:val="2"/>
        </w:numPr>
        <w:spacing w:after="0" w:line="276" w:lineRule="auto"/>
        <w:ind w:left="0" w:firstLine="709"/>
        <w:jc w:val="both"/>
        <w:rPr>
          <w:sz w:val="28"/>
          <w:szCs w:val="24"/>
        </w:rPr>
      </w:pPr>
      <w:r>
        <w:rPr>
          <w:sz w:val="28"/>
          <w:szCs w:val="24"/>
        </w:rPr>
        <w:t xml:space="preserve">После окончания выступления Конкурсант сдает </w:t>
      </w:r>
      <w:r w:rsidR="000A1433">
        <w:rPr>
          <w:sz w:val="28"/>
          <w:szCs w:val="24"/>
        </w:rPr>
        <w:t>выполненную</w:t>
      </w:r>
      <w:r>
        <w:rPr>
          <w:sz w:val="28"/>
          <w:szCs w:val="24"/>
        </w:rPr>
        <w:t xml:space="preserve"> деталь</w:t>
      </w:r>
      <w:r w:rsidR="009E7E14">
        <w:rPr>
          <w:sz w:val="28"/>
          <w:szCs w:val="24"/>
        </w:rPr>
        <w:t>,</w:t>
      </w:r>
      <w:r w:rsidR="000A1433">
        <w:rPr>
          <w:sz w:val="28"/>
          <w:szCs w:val="24"/>
        </w:rPr>
        <w:t xml:space="preserve"> протокол</w:t>
      </w:r>
      <w:r w:rsidR="007548CD">
        <w:rPr>
          <w:sz w:val="28"/>
          <w:szCs w:val="24"/>
        </w:rPr>
        <w:t xml:space="preserve"> измерений</w:t>
      </w:r>
      <w:r w:rsidR="009E7E14">
        <w:rPr>
          <w:sz w:val="28"/>
          <w:szCs w:val="24"/>
        </w:rPr>
        <w:t xml:space="preserve"> или демонстрирует выполненное задание на </w:t>
      </w:r>
      <w:r w:rsidR="00BF3437">
        <w:rPr>
          <w:sz w:val="28"/>
          <w:szCs w:val="24"/>
        </w:rPr>
        <w:t>компьютере Главному</w:t>
      </w:r>
      <w:r w:rsidR="000A1433">
        <w:rPr>
          <w:sz w:val="28"/>
          <w:szCs w:val="24"/>
        </w:rPr>
        <w:t xml:space="preserve"> эксперту.</w:t>
      </w:r>
    </w:p>
    <w:p w14:paraId="6529FB4C" w14:textId="77777777" w:rsidR="00D409A3" w:rsidRDefault="00DD1A84" w:rsidP="008C6062">
      <w:pPr>
        <w:numPr>
          <w:ilvl w:val="1"/>
          <w:numId w:val="2"/>
        </w:numPr>
        <w:spacing w:after="0" w:line="276" w:lineRule="auto"/>
        <w:ind w:left="0" w:firstLine="709"/>
        <w:jc w:val="both"/>
        <w:rPr>
          <w:sz w:val="28"/>
          <w:szCs w:val="24"/>
        </w:rPr>
      </w:pPr>
      <w:r>
        <w:rPr>
          <w:sz w:val="28"/>
          <w:szCs w:val="24"/>
        </w:rPr>
        <w:t>Конкурсант</w:t>
      </w:r>
      <w:r w:rsidR="00026068" w:rsidRPr="00485B10">
        <w:rPr>
          <w:sz w:val="28"/>
          <w:szCs w:val="24"/>
        </w:rPr>
        <w:t xml:space="preserve"> должен привести рабочее место в исходное состояние.</w:t>
      </w:r>
      <w:r w:rsidR="007548CD">
        <w:rPr>
          <w:sz w:val="28"/>
          <w:szCs w:val="24"/>
        </w:rPr>
        <w:br/>
      </w:r>
      <w:r w:rsidR="00026068" w:rsidRPr="00485B10">
        <w:rPr>
          <w:sz w:val="28"/>
          <w:szCs w:val="24"/>
        </w:rPr>
        <w:t xml:space="preserve">На это отводится </w:t>
      </w:r>
      <w:r w:rsidR="000A1433">
        <w:rPr>
          <w:sz w:val="28"/>
          <w:szCs w:val="24"/>
        </w:rPr>
        <w:t xml:space="preserve">не более </w:t>
      </w:r>
      <w:r w:rsidR="00026068" w:rsidRPr="00485B10">
        <w:rPr>
          <w:sz w:val="28"/>
          <w:szCs w:val="24"/>
        </w:rPr>
        <w:t>20 минут. Эксперт-</w:t>
      </w:r>
      <w:r w:rsidR="00485B10">
        <w:rPr>
          <w:sz w:val="28"/>
          <w:szCs w:val="24"/>
        </w:rPr>
        <w:t>Наставник</w:t>
      </w:r>
      <w:r w:rsidR="00026068" w:rsidRPr="00485B10">
        <w:rPr>
          <w:sz w:val="28"/>
          <w:szCs w:val="24"/>
        </w:rPr>
        <w:t xml:space="preserve"> может помочь своему </w:t>
      </w:r>
      <w:r w:rsidR="000A1433">
        <w:rPr>
          <w:sz w:val="28"/>
          <w:szCs w:val="24"/>
        </w:rPr>
        <w:t>у</w:t>
      </w:r>
      <w:r w:rsidR="00026068" w:rsidRPr="00485B10">
        <w:rPr>
          <w:sz w:val="28"/>
          <w:szCs w:val="24"/>
        </w:rPr>
        <w:t xml:space="preserve">частнику. </w:t>
      </w:r>
      <w:r w:rsidR="000A1433">
        <w:rPr>
          <w:sz w:val="28"/>
          <w:szCs w:val="24"/>
        </w:rPr>
        <w:t>После уборки рабоч</w:t>
      </w:r>
      <w:r w:rsidR="00461715">
        <w:rPr>
          <w:sz w:val="28"/>
          <w:szCs w:val="24"/>
        </w:rPr>
        <w:t>е</w:t>
      </w:r>
      <w:r w:rsidR="007548CD">
        <w:rPr>
          <w:sz w:val="28"/>
          <w:szCs w:val="24"/>
        </w:rPr>
        <w:t xml:space="preserve">е место необходимо предоставить на проверку Главному эксперту, Техническому специалисту или ТАПу. Без проверки покидать рабочее место запрещается. </w:t>
      </w:r>
    </w:p>
    <w:p w14:paraId="11E314A1" w14:textId="5ED9F9A1" w:rsidR="00F83CEA" w:rsidRDefault="00D409A3" w:rsidP="008C6062">
      <w:pPr>
        <w:numPr>
          <w:ilvl w:val="1"/>
          <w:numId w:val="2"/>
        </w:numPr>
        <w:spacing w:after="0" w:line="276" w:lineRule="auto"/>
        <w:ind w:left="0" w:firstLine="709"/>
        <w:jc w:val="both"/>
        <w:rPr>
          <w:sz w:val="28"/>
          <w:szCs w:val="24"/>
        </w:rPr>
      </w:pPr>
      <w:r>
        <w:rPr>
          <w:sz w:val="28"/>
          <w:szCs w:val="24"/>
        </w:rPr>
        <w:lastRenderedPageBreak/>
        <w:t xml:space="preserve">Главный эксперт, Технический специалист или ТАП проверяют рабочее место </w:t>
      </w:r>
      <w:r w:rsidR="00573103">
        <w:rPr>
          <w:sz w:val="28"/>
          <w:szCs w:val="24"/>
        </w:rPr>
        <w:t>и удаляют</w:t>
      </w:r>
      <w:r>
        <w:rPr>
          <w:sz w:val="28"/>
          <w:szCs w:val="24"/>
        </w:rPr>
        <w:t xml:space="preserve"> настройки, параметры в оборудовании и </w:t>
      </w:r>
      <w:r>
        <w:rPr>
          <w:sz w:val="28"/>
          <w:szCs w:val="24"/>
          <w:lang w:val="en-US"/>
        </w:rPr>
        <w:t>CAD</w:t>
      </w:r>
      <w:r w:rsidRPr="00D409A3">
        <w:rPr>
          <w:sz w:val="28"/>
          <w:szCs w:val="24"/>
        </w:rPr>
        <w:t>/</w:t>
      </w:r>
      <w:r>
        <w:rPr>
          <w:sz w:val="28"/>
          <w:szCs w:val="24"/>
          <w:lang w:val="en-US"/>
        </w:rPr>
        <w:t>CAM</w:t>
      </w:r>
      <w:r w:rsidRPr="00D409A3">
        <w:rPr>
          <w:sz w:val="28"/>
          <w:szCs w:val="24"/>
        </w:rPr>
        <w:t xml:space="preserve"> </w:t>
      </w:r>
      <w:r>
        <w:rPr>
          <w:sz w:val="28"/>
          <w:szCs w:val="24"/>
        </w:rPr>
        <w:t>– системе</w:t>
      </w:r>
      <w:r w:rsidR="00573103">
        <w:rPr>
          <w:sz w:val="28"/>
          <w:szCs w:val="24"/>
        </w:rPr>
        <w:t xml:space="preserve"> после предыдущего участника</w:t>
      </w:r>
      <w:r>
        <w:rPr>
          <w:sz w:val="28"/>
          <w:szCs w:val="24"/>
        </w:rPr>
        <w:t xml:space="preserve">, перед началом выступления </w:t>
      </w:r>
      <w:r w:rsidR="00573103">
        <w:rPr>
          <w:sz w:val="28"/>
          <w:szCs w:val="24"/>
        </w:rPr>
        <w:t>следующего Конкурсанта</w:t>
      </w:r>
      <w:r>
        <w:rPr>
          <w:sz w:val="28"/>
          <w:szCs w:val="24"/>
        </w:rPr>
        <w:t>.</w:t>
      </w:r>
      <w:r w:rsidR="000A1433">
        <w:rPr>
          <w:sz w:val="28"/>
          <w:szCs w:val="24"/>
        </w:rPr>
        <w:t xml:space="preserve"> </w:t>
      </w:r>
    </w:p>
    <w:p w14:paraId="1E584EB3" w14:textId="297CBE2F" w:rsidR="008C6062" w:rsidRPr="008C6062" w:rsidRDefault="007548CD" w:rsidP="008C6062">
      <w:pPr>
        <w:numPr>
          <w:ilvl w:val="1"/>
          <w:numId w:val="2"/>
        </w:numPr>
        <w:spacing w:after="0" w:line="276" w:lineRule="auto"/>
        <w:ind w:left="0" w:firstLine="709"/>
        <w:jc w:val="both"/>
        <w:rPr>
          <w:sz w:val="28"/>
          <w:szCs w:val="24"/>
        </w:rPr>
      </w:pPr>
      <w:r w:rsidRPr="007548CD">
        <w:rPr>
          <w:b/>
          <w:bCs/>
          <w:sz w:val="28"/>
          <w:szCs w:val="24"/>
        </w:rPr>
        <w:t>Категория Юниоры.</w:t>
      </w:r>
      <w:r w:rsidRPr="007548CD">
        <w:rPr>
          <w:sz w:val="28"/>
          <w:szCs w:val="24"/>
        </w:rPr>
        <w:t xml:space="preserve"> </w:t>
      </w:r>
      <w:r w:rsidR="00203B35" w:rsidRPr="007548CD">
        <w:rPr>
          <w:b/>
          <w:bCs/>
          <w:sz w:val="28"/>
          <w:szCs w:val="24"/>
        </w:rPr>
        <w:t>К</w:t>
      </w:r>
      <w:r w:rsidR="009E41E7" w:rsidRPr="007548CD">
        <w:rPr>
          <w:b/>
          <w:bCs/>
          <w:sz w:val="28"/>
          <w:szCs w:val="24"/>
        </w:rPr>
        <w:t>ритерии «Наладка и работа на станке»</w:t>
      </w:r>
      <w:r>
        <w:rPr>
          <w:b/>
          <w:bCs/>
          <w:sz w:val="28"/>
          <w:szCs w:val="24"/>
        </w:rPr>
        <w:t>.</w:t>
      </w:r>
      <w:r>
        <w:rPr>
          <w:b/>
          <w:bCs/>
          <w:sz w:val="28"/>
          <w:szCs w:val="24"/>
        </w:rPr>
        <w:br/>
      </w:r>
      <w:r w:rsidRPr="007548CD">
        <w:rPr>
          <w:sz w:val="28"/>
          <w:szCs w:val="24"/>
        </w:rPr>
        <w:t>После окончания</w:t>
      </w:r>
      <w:r>
        <w:rPr>
          <w:sz w:val="28"/>
          <w:szCs w:val="24"/>
        </w:rPr>
        <w:t xml:space="preserve"> выполнения Модул</w:t>
      </w:r>
      <w:r w:rsidR="00461715">
        <w:rPr>
          <w:sz w:val="28"/>
          <w:szCs w:val="24"/>
        </w:rPr>
        <w:t>ей</w:t>
      </w:r>
      <w:r>
        <w:rPr>
          <w:sz w:val="28"/>
          <w:szCs w:val="24"/>
        </w:rPr>
        <w:t xml:space="preserve"> А  </w:t>
      </w:r>
      <w:r w:rsidR="00D15E21">
        <w:rPr>
          <w:sz w:val="28"/>
          <w:szCs w:val="24"/>
        </w:rPr>
        <w:t xml:space="preserve">происходит оценка критерия </w:t>
      </w:r>
      <w:r w:rsidR="00D15E21" w:rsidRPr="007548CD">
        <w:rPr>
          <w:b/>
          <w:bCs/>
          <w:sz w:val="28"/>
          <w:szCs w:val="24"/>
        </w:rPr>
        <w:t>«Наладка и работа на станке»</w:t>
      </w:r>
      <w:r w:rsidR="00D15E21">
        <w:rPr>
          <w:b/>
          <w:bCs/>
          <w:sz w:val="28"/>
          <w:szCs w:val="24"/>
        </w:rPr>
        <w:t xml:space="preserve">. </w:t>
      </w:r>
      <w:r w:rsidR="009E41E7" w:rsidRPr="007548CD">
        <w:rPr>
          <w:sz w:val="28"/>
          <w:szCs w:val="24"/>
        </w:rPr>
        <w:t xml:space="preserve"> </w:t>
      </w:r>
      <w:r w:rsidR="00D15E21">
        <w:rPr>
          <w:sz w:val="28"/>
          <w:szCs w:val="24"/>
        </w:rPr>
        <w:t xml:space="preserve">В </w:t>
      </w:r>
      <w:r w:rsidR="00203B35" w:rsidRPr="007548CD">
        <w:rPr>
          <w:sz w:val="28"/>
          <w:szCs w:val="24"/>
        </w:rPr>
        <w:t>присутствии тре</w:t>
      </w:r>
      <w:r w:rsidR="00D15E21">
        <w:rPr>
          <w:sz w:val="28"/>
          <w:szCs w:val="24"/>
        </w:rPr>
        <w:t>х</w:t>
      </w:r>
      <w:r w:rsidR="00203B35" w:rsidRPr="007548CD">
        <w:rPr>
          <w:sz w:val="28"/>
          <w:szCs w:val="24"/>
        </w:rPr>
        <w:t xml:space="preserve"> </w:t>
      </w:r>
      <w:r w:rsidR="00D15E21">
        <w:rPr>
          <w:sz w:val="28"/>
          <w:szCs w:val="24"/>
        </w:rPr>
        <w:t>Э</w:t>
      </w:r>
      <w:r w:rsidR="00203B35" w:rsidRPr="007548CD">
        <w:rPr>
          <w:sz w:val="28"/>
          <w:szCs w:val="24"/>
        </w:rPr>
        <w:t>ксперт</w:t>
      </w:r>
      <w:r w:rsidR="00D15E21">
        <w:rPr>
          <w:sz w:val="28"/>
          <w:szCs w:val="24"/>
        </w:rPr>
        <w:t>ов</w:t>
      </w:r>
      <w:r w:rsidR="00203B35" w:rsidRPr="007548CD">
        <w:rPr>
          <w:sz w:val="28"/>
          <w:szCs w:val="24"/>
        </w:rPr>
        <w:t>-</w:t>
      </w:r>
      <w:r w:rsidR="00D15E21">
        <w:rPr>
          <w:sz w:val="28"/>
          <w:szCs w:val="24"/>
        </w:rPr>
        <w:t>Н</w:t>
      </w:r>
      <w:r w:rsidR="00203B35" w:rsidRPr="007548CD">
        <w:rPr>
          <w:sz w:val="28"/>
          <w:szCs w:val="24"/>
        </w:rPr>
        <w:t>аставник</w:t>
      </w:r>
      <w:r w:rsidR="00D15E21">
        <w:rPr>
          <w:sz w:val="28"/>
          <w:szCs w:val="24"/>
        </w:rPr>
        <w:t xml:space="preserve">ов </w:t>
      </w:r>
      <w:r w:rsidR="00D15E21" w:rsidRPr="007548CD">
        <w:rPr>
          <w:sz w:val="28"/>
          <w:szCs w:val="24"/>
        </w:rPr>
        <w:t xml:space="preserve">(кроме </w:t>
      </w:r>
      <w:r w:rsidR="00D15E21">
        <w:rPr>
          <w:sz w:val="28"/>
          <w:szCs w:val="24"/>
        </w:rPr>
        <w:t>Э</w:t>
      </w:r>
      <w:r w:rsidR="00D15E21" w:rsidRPr="007548CD">
        <w:rPr>
          <w:sz w:val="28"/>
          <w:szCs w:val="24"/>
        </w:rPr>
        <w:t>ксперта-</w:t>
      </w:r>
      <w:r w:rsidR="00D15E21">
        <w:rPr>
          <w:sz w:val="28"/>
          <w:szCs w:val="24"/>
        </w:rPr>
        <w:t>Н</w:t>
      </w:r>
      <w:r w:rsidR="00D15E21" w:rsidRPr="007548CD">
        <w:rPr>
          <w:sz w:val="28"/>
          <w:szCs w:val="24"/>
        </w:rPr>
        <w:t>аставника представляющего участника, чья работа оценивается)</w:t>
      </w:r>
      <w:r w:rsidR="00D15E21">
        <w:rPr>
          <w:sz w:val="28"/>
          <w:szCs w:val="24"/>
        </w:rPr>
        <w:t>, Главный эксперт или Технический специалист прово</w:t>
      </w:r>
      <w:r w:rsidR="00136C9D">
        <w:rPr>
          <w:sz w:val="28"/>
          <w:szCs w:val="24"/>
        </w:rPr>
        <w:t>ди</w:t>
      </w:r>
      <w:r w:rsidR="00D15E21">
        <w:rPr>
          <w:sz w:val="28"/>
          <w:szCs w:val="24"/>
        </w:rPr>
        <w:t xml:space="preserve">т осмотр оборудования и параметров входящих в критерии оценивания. При необходимости участнику задаются вопросы для уточнения. Главный эксперт или Технический специалист дают </w:t>
      </w:r>
      <w:r w:rsidR="00AF4BD6">
        <w:rPr>
          <w:sz w:val="28"/>
          <w:szCs w:val="24"/>
        </w:rPr>
        <w:t>разъяснения</w:t>
      </w:r>
      <w:r w:rsidR="00D15E21">
        <w:rPr>
          <w:sz w:val="28"/>
          <w:szCs w:val="24"/>
        </w:rPr>
        <w:t xml:space="preserve"> </w:t>
      </w:r>
      <w:r w:rsidR="00AF4BD6">
        <w:rPr>
          <w:sz w:val="28"/>
          <w:szCs w:val="24"/>
        </w:rPr>
        <w:t>экспертам,</w:t>
      </w:r>
      <w:r w:rsidR="00D15E21">
        <w:rPr>
          <w:sz w:val="28"/>
          <w:szCs w:val="24"/>
        </w:rPr>
        <w:t xml:space="preserve"> участвующим в оценке</w:t>
      </w:r>
      <w:r w:rsidR="00AF4BD6">
        <w:rPr>
          <w:sz w:val="28"/>
          <w:szCs w:val="24"/>
        </w:rPr>
        <w:t>. Э</w:t>
      </w:r>
      <w:r w:rsidR="00AF4BD6" w:rsidRPr="007548CD">
        <w:rPr>
          <w:sz w:val="28"/>
          <w:szCs w:val="24"/>
        </w:rPr>
        <w:t>ксперт</w:t>
      </w:r>
      <w:r w:rsidR="00AF4BD6">
        <w:rPr>
          <w:sz w:val="28"/>
          <w:szCs w:val="24"/>
        </w:rPr>
        <w:t>ы</w:t>
      </w:r>
      <w:r w:rsidR="00AF4BD6" w:rsidRPr="007548CD">
        <w:rPr>
          <w:sz w:val="28"/>
          <w:szCs w:val="24"/>
        </w:rPr>
        <w:t>-</w:t>
      </w:r>
      <w:r w:rsidR="00AF4BD6">
        <w:rPr>
          <w:sz w:val="28"/>
          <w:szCs w:val="24"/>
        </w:rPr>
        <w:t>Н</w:t>
      </w:r>
      <w:r w:rsidR="00AF4BD6" w:rsidRPr="007548CD">
        <w:rPr>
          <w:sz w:val="28"/>
          <w:szCs w:val="24"/>
        </w:rPr>
        <w:t>аставник</w:t>
      </w:r>
      <w:r w:rsidR="00AF4BD6">
        <w:rPr>
          <w:sz w:val="28"/>
          <w:szCs w:val="24"/>
        </w:rPr>
        <w:t xml:space="preserve">и вносят результат оценивания в протокол. После проведения оценки критериев </w:t>
      </w:r>
      <w:r w:rsidR="00AF4BD6" w:rsidRPr="00AF4BD6">
        <w:rPr>
          <w:sz w:val="28"/>
          <w:szCs w:val="24"/>
        </w:rPr>
        <w:t>«Наладка и работа на станке»</w:t>
      </w:r>
      <w:r w:rsidR="00AF4BD6">
        <w:rPr>
          <w:sz w:val="28"/>
          <w:szCs w:val="24"/>
        </w:rPr>
        <w:t xml:space="preserve"> Конкурсант приступает к уборке рабочего места (пункт 7.2).</w:t>
      </w:r>
    </w:p>
    <w:p w14:paraId="4F9B0D2C" w14:textId="52BDCE7C" w:rsidR="00F83CEA" w:rsidRPr="008C6062" w:rsidRDefault="00026068" w:rsidP="006809D0">
      <w:pPr>
        <w:pStyle w:val="1"/>
        <w:spacing w:line="276" w:lineRule="auto"/>
        <w:jc w:val="both"/>
        <w:rPr>
          <w:sz w:val="28"/>
        </w:rPr>
      </w:pPr>
      <w:bookmarkStart w:id="14" w:name="_Toc154237240"/>
      <w:r w:rsidRPr="008C6062">
        <w:rPr>
          <w:sz w:val="28"/>
        </w:rPr>
        <w:t>Процесс измерений</w:t>
      </w:r>
      <w:r w:rsidR="001A6ED2" w:rsidRPr="008C6062">
        <w:rPr>
          <w:sz w:val="28"/>
        </w:rPr>
        <w:t xml:space="preserve"> и оценка ре</w:t>
      </w:r>
      <w:r w:rsidR="00136C9D" w:rsidRPr="008C6062">
        <w:rPr>
          <w:sz w:val="28"/>
        </w:rPr>
        <w:t>з</w:t>
      </w:r>
      <w:r w:rsidR="001A6ED2" w:rsidRPr="008C6062">
        <w:rPr>
          <w:sz w:val="28"/>
        </w:rPr>
        <w:t>ультатов</w:t>
      </w:r>
      <w:r w:rsidRPr="008C6062">
        <w:rPr>
          <w:sz w:val="28"/>
        </w:rPr>
        <w:t>.</w:t>
      </w:r>
      <w:bookmarkEnd w:id="14"/>
      <w:r w:rsidRPr="008C6062">
        <w:rPr>
          <w:sz w:val="28"/>
        </w:rPr>
        <w:t xml:space="preserve"> </w:t>
      </w:r>
    </w:p>
    <w:p w14:paraId="3D50264F" w14:textId="3F653A22" w:rsidR="009C6413" w:rsidRDefault="009C6413" w:rsidP="008C6062">
      <w:pPr>
        <w:numPr>
          <w:ilvl w:val="1"/>
          <w:numId w:val="2"/>
        </w:numPr>
        <w:spacing w:after="0" w:line="276" w:lineRule="auto"/>
        <w:ind w:left="0" w:firstLine="709"/>
        <w:jc w:val="both"/>
        <w:rPr>
          <w:sz w:val="28"/>
          <w:szCs w:val="24"/>
        </w:rPr>
      </w:pPr>
      <w:bookmarkStart w:id="15" w:name="_Hlk166017872"/>
      <w:r>
        <w:rPr>
          <w:sz w:val="28"/>
          <w:szCs w:val="24"/>
        </w:rPr>
        <w:t>Главный эксперт обезличи</w:t>
      </w:r>
      <w:r w:rsidR="007A0CAD">
        <w:rPr>
          <w:sz w:val="28"/>
          <w:szCs w:val="24"/>
        </w:rPr>
        <w:t>вает</w:t>
      </w:r>
      <w:r>
        <w:rPr>
          <w:sz w:val="28"/>
          <w:szCs w:val="24"/>
        </w:rPr>
        <w:t xml:space="preserve"> протокол для внесение рукописных оценок с помощью </w:t>
      </w:r>
      <w:r>
        <w:rPr>
          <w:sz w:val="28"/>
          <w:szCs w:val="24"/>
          <w:lang w:val="en-US"/>
        </w:rPr>
        <w:t>PDF</w:t>
      </w:r>
      <w:r>
        <w:rPr>
          <w:sz w:val="28"/>
          <w:szCs w:val="24"/>
        </w:rPr>
        <w:t>-редактора. Из протокола убираются: ФИО Конкурсанта и допуски на размеры</w:t>
      </w:r>
      <w:r w:rsidR="00797034">
        <w:rPr>
          <w:sz w:val="28"/>
          <w:szCs w:val="24"/>
        </w:rPr>
        <w:t>,</w:t>
      </w:r>
      <w:r>
        <w:rPr>
          <w:sz w:val="28"/>
          <w:szCs w:val="24"/>
        </w:rPr>
        <w:t xml:space="preserve"> внесённые в критерии оценки. Вместо ФИО на протоколе ставится </w:t>
      </w:r>
      <w:r w:rsidR="007A0CAD">
        <w:rPr>
          <w:sz w:val="28"/>
          <w:szCs w:val="24"/>
        </w:rPr>
        <w:t>шифр,</w:t>
      </w:r>
      <w:r>
        <w:rPr>
          <w:sz w:val="28"/>
          <w:szCs w:val="24"/>
        </w:rPr>
        <w:t xml:space="preserve"> который соответствует шифру на детали.</w:t>
      </w:r>
      <w:r w:rsidR="007A0CAD">
        <w:rPr>
          <w:sz w:val="28"/>
          <w:szCs w:val="24"/>
        </w:rPr>
        <w:t xml:space="preserve"> </w:t>
      </w:r>
      <w:r w:rsidR="007A0CAD" w:rsidRPr="007A0CAD">
        <w:rPr>
          <w:sz w:val="28"/>
          <w:szCs w:val="24"/>
          <w:u w:val="single"/>
        </w:rPr>
        <w:t>Оценка деталей проходит вслепую.</w:t>
      </w:r>
    </w:p>
    <w:p w14:paraId="1267B6CF" w14:textId="2973F582" w:rsidR="00B604C9" w:rsidRDefault="00B604C9" w:rsidP="008C6062">
      <w:pPr>
        <w:numPr>
          <w:ilvl w:val="1"/>
          <w:numId w:val="2"/>
        </w:numPr>
        <w:spacing w:after="0" w:line="276" w:lineRule="auto"/>
        <w:ind w:left="0" w:firstLine="709"/>
        <w:jc w:val="both"/>
        <w:rPr>
          <w:sz w:val="28"/>
          <w:szCs w:val="24"/>
        </w:rPr>
      </w:pPr>
      <w:r w:rsidRPr="00B604C9">
        <w:rPr>
          <w:sz w:val="28"/>
          <w:szCs w:val="24"/>
        </w:rPr>
        <w:t xml:space="preserve">Оценка </w:t>
      </w:r>
      <w:r>
        <w:rPr>
          <w:sz w:val="28"/>
          <w:szCs w:val="24"/>
        </w:rPr>
        <w:t>выполненных работ</w:t>
      </w:r>
      <w:r w:rsidRPr="00B604C9">
        <w:rPr>
          <w:sz w:val="28"/>
          <w:szCs w:val="24"/>
        </w:rPr>
        <w:t xml:space="preserve"> происходит в соответствии с </w:t>
      </w:r>
      <w:r w:rsidR="00F47005" w:rsidRPr="00B604C9">
        <w:rPr>
          <w:sz w:val="28"/>
          <w:szCs w:val="24"/>
        </w:rPr>
        <w:t>четкими и</w:t>
      </w:r>
      <w:r w:rsidRPr="00B604C9">
        <w:rPr>
          <w:sz w:val="28"/>
          <w:szCs w:val="24"/>
        </w:rPr>
        <w:t xml:space="preserve"> однозначными критериями, субкритериями и аспектами.</w:t>
      </w:r>
    </w:p>
    <w:p w14:paraId="0A554307" w14:textId="02CFBFB5" w:rsidR="00F83CEA" w:rsidRDefault="00026068" w:rsidP="008C6062">
      <w:pPr>
        <w:numPr>
          <w:ilvl w:val="1"/>
          <w:numId w:val="2"/>
        </w:numPr>
        <w:spacing w:after="0" w:line="276" w:lineRule="auto"/>
        <w:ind w:left="0" w:firstLine="709"/>
        <w:jc w:val="both"/>
        <w:rPr>
          <w:sz w:val="28"/>
          <w:szCs w:val="24"/>
        </w:rPr>
      </w:pPr>
      <w:r w:rsidRPr="00485B10">
        <w:rPr>
          <w:sz w:val="28"/>
          <w:szCs w:val="24"/>
        </w:rPr>
        <w:t>Измерения провод</w:t>
      </w:r>
      <w:r w:rsidR="00203B35">
        <w:rPr>
          <w:sz w:val="28"/>
          <w:szCs w:val="24"/>
        </w:rPr>
        <w:t>я</w:t>
      </w:r>
      <w:r w:rsidRPr="00485B10">
        <w:rPr>
          <w:sz w:val="28"/>
          <w:szCs w:val="24"/>
        </w:rPr>
        <w:t xml:space="preserve">т </w:t>
      </w:r>
      <w:r w:rsidR="00B604C9" w:rsidRPr="00485B10">
        <w:rPr>
          <w:sz w:val="28"/>
          <w:szCs w:val="24"/>
        </w:rPr>
        <w:t>Эксперты-Наставники,</w:t>
      </w:r>
      <w:r w:rsidR="00B604C9">
        <w:rPr>
          <w:sz w:val="28"/>
          <w:szCs w:val="24"/>
        </w:rPr>
        <w:t xml:space="preserve"> внесенные в оценивающую группу в Д-2, </w:t>
      </w:r>
      <w:r w:rsidRPr="00485B10">
        <w:rPr>
          <w:sz w:val="28"/>
          <w:szCs w:val="24"/>
        </w:rPr>
        <w:t xml:space="preserve">под </w:t>
      </w:r>
      <w:r w:rsidR="00B604C9">
        <w:rPr>
          <w:sz w:val="28"/>
          <w:szCs w:val="24"/>
        </w:rPr>
        <w:t xml:space="preserve">руководством </w:t>
      </w:r>
      <w:r w:rsidR="00525F45" w:rsidRPr="00485B10">
        <w:rPr>
          <w:sz w:val="28"/>
          <w:szCs w:val="24"/>
        </w:rPr>
        <w:t>Руководителя группы оценки (РГО)</w:t>
      </w:r>
      <w:r w:rsidRPr="00485B10">
        <w:rPr>
          <w:sz w:val="28"/>
          <w:szCs w:val="24"/>
        </w:rPr>
        <w:t xml:space="preserve">. </w:t>
      </w:r>
      <w:r w:rsidR="00D40150">
        <w:rPr>
          <w:sz w:val="28"/>
          <w:szCs w:val="24"/>
        </w:rPr>
        <w:t>Одна оценочная группа должна состоять из 4-х человек.</w:t>
      </w:r>
    </w:p>
    <w:p w14:paraId="2CB4DFE6" w14:textId="30A9F1C7" w:rsidR="002F11B9" w:rsidRPr="00485B10" w:rsidRDefault="002F11B9" w:rsidP="006809D0">
      <w:pPr>
        <w:numPr>
          <w:ilvl w:val="1"/>
          <w:numId w:val="2"/>
        </w:numPr>
        <w:spacing w:line="276" w:lineRule="auto"/>
        <w:ind w:left="0" w:firstLine="709"/>
        <w:jc w:val="both"/>
        <w:rPr>
          <w:sz w:val="28"/>
          <w:szCs w:val="24"/>
        </w:rPr>
      </w:pPr>
      <w:r>
        <w:rPr>
          <w:sz w:val="28"/>
          <w:szCs w:val="24"/>
        </w:rPr>
        <w:t>Главный эксперт не имеет права вмешиваться в процесс измерений и оценивание результатов участников.</w:t>
      </w:r>
      <w:r w:rsidR="00B604C9">
        <w:rPr>
          <w:sz w:val="28"/>
          <w:szCs w:val="24"/>
        </w:rPr>
        <w:t xml:space="preserve"> Он может по просьбе оценивающей группы экспертов разъяснить спорные вопросы. </w:t>
      </w:r>
    </w:p>
    <w:p w14:paraId="03F9288E" w14:textId="08776377" w:rsidR="00F83CEA" w:rsidRPr="00D40150" w:rsidRDefault="00B604C9" w:rsidP="008C6062">
      <w:pPr>
        <w:numPr>
          <w:ilvl w:val="1"/>
          <w:numId w:val="2"/>
        </w:numPr>
        <w:spacing w:after="0" w:line="276" w:lineRule="auto"/>
        <w:ind w:left="0" w:firstLine="708"/>
        <w:jc w:val="both"/>
        <w:rPr>
          <w:sz w:val="32"/>
          <w:szCs w:val="28"/>
        </w:rPr>
      </w:pPr>
      <w:r>
        <w:rPr>
          <w:sz w:val="28"/>
          <w:szCs w:val="24"/>
        </w:rPr>
        <w:t>Измеримая</w:t>
      </w:r>
      <w:r w:rsidR="00026068" w:rsidRPr="00485B10">
        <w:rPr>
          <w:sz w:val="28"/>
          <w:szCs w:val="24"/>
        </w:rPr>
        <w:t xml:space="preserve"> оценка деталей производится после С</w:t>
      </w:r>
      <w:r>
        <w:rPr>
          <w:sz w:val="28"/>
          <w:szCs w:val="24"/>
        </w:rPr>
        <w:t>удейской</w:t>
      </w:r>
      <w:r w:rsidR="00026068" w:rsidRPr="00485B10">
        <w:rPr>
          <w:sz w:val="28"/>
          <w:szCs w:val="24"/>
        </w:rPr>
        <w:t xml:space="preserve"> оценки. </w:t>
      </w:r>
    </w:p>
    <w:p w14:paraId="672F8E8A" w14:textId="41133D43" w:rsidR="00D40150" w:rsidRPr="00D40150" w:rsidRDefault="00D40150" w:rsidP="008C6062">
      <w:pPr>
        <w:numPr>
          <w:ilvl w:val="1"/>
          <w:numId w:val="2"/>
        </w:numPr>
        <w:spacing w:after="0" w:line="276" w:lineRule="auto"/>
        <w:ind w:left="0" w:firstLine="708"/>
        <w:jc w:val="both"/>
        <w:rPr>
          <w:sz w:val="32"/>
          <w:szCs w:val="28"/>
          <w:u w:val="single"/>
        </w:rPr>
      </w:pPr>
      <w:r w:rsidRPr="00D40150">
        <w:rPr>
          <w:sz w:val="28"/>
          <w:szCs w:val="24"/>
          <w:u w:val="single"/>
        </w:rPr>
        <w:t>Судейская оценка.</w:t>
      </w:r>
    </w:p>
    <w:p w14:paraId="42692B0C" w14:textId="77777777" w:rsidR="00986487" w:rsidRPr="00986487" w:rsidRDefault="00986487" w:rsidP="008C6062">
      <w:pPr>
        <w:spacing w:after="0" w:line="276" w:lineRule="auto"/>
        <w:ind w:left="0" w:firstLine="709"/>
        <w:jc w:val="both"/>
        <w:rPr>
          <w:sz w:val="28"/>
          <w:szCs w:val="24"/>
        </w:rPr>
      </w:pPr>
      <w:r w:rsidRPr="00986487">
        <w:rPr>
          <w:sz w:val="28"/>
          <w:szCs w:val="24"/>
        </w:rPr>
        <w:t xml:space="preserve">Каждый эксперт, входящий в группу оценки, оценивает каждый судейский аспект схемы оценки в диапазоне от нуля (0) до трех (3), где: </w:t>
      </w:r>
    </w:p>
    <w:p w14:paraId="57A53D8E" w14:textId="77777777" w:rsidR="00986487" w:rsidRPr="00986487" w:rsidRDefault="00986487" w:rsidP="008C6062">
      <w:pPr>
        <w:spacing w:after="0" w:line="276" w:lineRule="auto"/>
        <w:ind w:left="0" w:firstLine="709"/>
        <w:jc w:val="both"/>
        <w:rPr>
          <w:sz w:val="28"/>
          <w:szCs w:val="24"/>
        </w:rPr>
      </w:pPr>
      <w:r w:rsidRPr="00986487">
        <w:rPr>
          <w:sz w:val="28"/>
          <w:szCs w:val="24"/>
        </w:rPr>
        <w:t xml:space="preserve">0: работа выполнена на уровне ниже установленных требований, включая отказ от выполнения задания или отсутствие результата; </w:t>
      </w:r>
    </w:p>
    <w:p w14:paraId="79375463" w14:textId="77777777" w:rsidR="00986487" w:rsidRPr="00986487" w:rsidRDefault="00986487" w:rsidP="006809D0">
      <w:pPr>
        <w:spacing w:after="160" w:line="276" w:lineRule="auto"/>
        <w:ind w:left="0" w:firstLine="709"/>
        <w:jc w:val="both"/>
        <w:rPr>
          <w:sz w:val="28"/>
          <w:szCs w:val="24"/>
        </w:rPr>
      </w:pPr>
      <w:r w:rsidRPr="00986487">
        <w:rPr>
          <w:sz w:val="28"/>
          <w:szCs w:val="24"/>
        </w:rPr>
        <w:t xml:space="preserve">1: работа соответствует установленным требованиям; </w:t>
      </w:r>
    </w:p>
    <w:p w14:paraId="5AAD5811" w14:textId="77777777" w:rsidR="00986487" w:rsidRPr="00986487" w:rsidRDefault="00986487" w:rsidP="008C6062">
      <w:pPr>
        <w:spacing w:after="0" w:line="276" w:lineRule="auto"/>
        <w:ind w:left="0" w:firstLine="709"/>
        <w:jc w:val="both"/>
        <w:rPr>
          <w:sz w:val="28"/>
          <w:szCs w:val="24"/>
        </w:rPr>
      </w:pPr>
      <w:r w:rsidRPr="00986487">
        <w:rPr>
          <w:sz w:val="28"/>
          <w:szCs w:val="24"/>
        </w:rPr>
        <w:t xml:space="preserve">2: работа соответствует установленным требованиям и в определенной степени превосходит эти требованиям (малое количество ошибок); </w:t>
      </w:r>
    </w:p>
    <w:p w14:paraId="471878FD" w14:textId="77777777" w:rsidR="00986487" w:rsidRPr="00986487" w:rsidRDefault="00986487" w:rsidP="008C6062">
      <w:pPr>
        <w:spacing w:after="0" w:line="276" w:lineRule="auto"/>
        <w:ind w:left="0" w:firstLine="709"/>
        <w:jc w:val="both"/>
        <w:rPr>
          <w:sz w:val="28"/>
          <w:szCs w:val="24"/>
        </w:rPr>
      </w:pPr>
      <w:r w:rsidRPr="00986487">
        <w:rPr>
          <w:sz w:val="28"/>
          <w:szCs w:val="24"/>
        </w:rPr>
        <w:t xml:space="preserve">3: идеальный/превосходный результат. </w:t>
      </w:r>
    </w:p>
    <w:p w14:paraId="42ABCFAE" w14:textId="77777777" w:rsidR="00A02EBA" w:rsidRPr="00986487" w:rsidRDefault="00986487" w:rsidP="008C6062">
      <w:pPr>
        <w:spacing w:after="0" w:line="276" w:lineRule="auto"/>
        <w:ind w:left="0" w:firstLine="709"/>
        <w:jc w:val="both"/>
        <w:rPr>
          <w:sz w:val="28"/>
          <w:szCs w:val="24"/>
        </w:rPr>
      </w:pPr>
      <w:r w:rsidRPr="00986487">
        <w:rPr>
          <w:sz w:val="28"/>
          <w:szCs w:val="24"/>
        </w:rPr>
        <w:lastRenderedPageBreak/>
        <w:t>Каждый эксперт самостоятельно определяет какому значению диапазона соответствуют результаты работы конкурсанта</w:t>
      </w:r>
      <w:r w:rsidR="00797034">
        <w:rPr>
          <w:sz w:val="28"/>
          <w:szCs w:val="24"/>
        </w:rPr>
        <w:t>,</w:t>
      </w:r>
      <w:r w:rsidRPr="00986487">
        <w:rPr>
          <w:sz w:val="28"/>
          <w:szCs w:val="24"/>
        </w:rPr>
        <w:t xml:space="preserve"> согласно оценочным требованиям (пояснения к оценочным требованиям: образцы, фотографии </w:t>
      </w:r>
      <w:r>
        <w:rPr>
          <w:sz w:val="28"/>
          <w:szCs w:val="24"/>
        </w:rPr>
        <w:t>и</w:t>
      </w:r>
      <w:r w:rsidRPr="00986487">
        <w:rPr>
          <w:sz w:val="28"/>
          <w:szCs w:val="24"/>
        </w:rPr>
        <w:t xml:space="preserve"> конкретное описание каждого значения от 0 до 3</w:t>
      </w:r>
      <w:r>
        <w:rPr>
          <w:sz w:val="28"/>
          <w:szCs w:val="24"/>
        </w:rPr>
        <w:t>, отображены в Приложении №1, Правил компетенции</w:t>
      </w:r>
      <w:r w:rsidRPr="00986487">
        <w:rPr>
          <w:sz w:val="28"/>
          <w:szCs w:val="24"/>
        </w:rPr>
        <w:t xml:space="preserve">). </w:t>
      </w:r>
      <w:r w:rsidR="00A02EBA" w:rsidRPr="00986487">
        <w:rPr>
          <w:sz w:val="28"/>
          <w:szCs w:val="24"/>
        </w:rPr>
        <w:t>Каждый член группы оценки поднимает табличку</w:t>
      </w:r>
      <w:r w:rsidR="00A02EBA">
        <w:rPr>
          <w:sz w:val="28"/>
          <w:szCs w:val="24"/>
        </w:rPr>
        <w:t xml:space="preserve"> или показывает пальцами руки значение</w:t>
      </w:r>
      <w:r w:rsidR="00A02EBA" w:rsidRPr="00986487">
        <w:rPr>
          <w:sz w:val="28"/>
          <w:szCs w:val="24"/>
        </w:rPr>
        <w:t xml:space="preserve"> с выставляемой оценкой</w:t>
      </w:r>
      <w:r w:rsidR="00A02EBA">
        <w:rPr>
          <w:sz w:val="28"/>
          <w:szCs w:val="24"/>
        </w:rPr>
        <w:t>, либо</w:t>
      </w:r>
      <w:r w:rsidR="00A02EBA" w:rsidRPr="00986487">
        <w:rPr>
          <w:sz w:val="28"/>
          <w:szCs w:val="24"/>
        </w:rPr>
        <w:t xml:space="preserve"> фиксирует ее в протоколе, а руководитель группы оценки фиксирует итоговые полученные данные в ведомость.  </w:t>
      </w:r>
    </w:p>
    <w:p w14:paraId="61067AE7" w14:textId="75CF6EB4" w:rsidR="00A02EBA" w:rsidRDefault="00986487" w:rsidP="008C6062">
      <w:pPr>
        <w:spacing w:after="0" w:line="276" w:lineRule="auto"/>
        <w:ind w:left="0" w:firstLine="709"/>
        <w:jc w:val="both"/>
        <w:rPr>
          <w:sz w:val="28"/>
          <w:szCs w:val="24"/>
        </w:rPr>
      </w:pPr>
      <w:r w:rsidRPr="00986487">
        <w:rPr>
          <w:sz w:val="28"/>
          <w:szCs w:val="24"/>
        </w:rPr>
        <w:t>Если разница между выставленными оценками превышает единицу (один эксперт поставил «0», два других – «2»), то данный аспект должен быть переоценен.</w:t>
      </w:r>
      <w:r w:rsidR="001D64A2">
        <w:rPr>
          <w:sz w:val="28"/>
          <w:szCs w:val="24"/>
        </w:rPr>
        <w:t xml:space="preserve"> </w:t>
      </w:r>
      <w:r w:rsidR="001D64A2" w:rsidRPr="001D64A2">
        <w:rPr>
          <w:sz w:val="28"/>
          <w:szCs w:val="24"/>
        </w:rPr>
        <w:t>В случае если сохраняется разница более 1-го балла между оценками экспертов, оценочная группа меняется в полном составе</w:t>
      </w:r>
      <w:r w:rsidR="00A02EBA">
        <w:rPr>
          <w:sz w:val="28"/>
          <w:szCs w:val="24"/>
        </w:rPr>
        <w:t>.</w:t>
      </w:r>
      <w:r w:rsidR="001D64A2">
        <w:rPr>
          <w:sz w:val="28"/>
          <w:szCs w:val="24"/>
        </w:rPr>
        <w:t xml:space="preserve"> Судейская оценка</w:t>
      </w:r>
      <w:r w:rsidR="00A02EBA">
        <w:rPr>
          <w:sz w:val="28"/>
          <w:szCs w:val="24"/>
        </w:rPr>
        <w:t xml:space="preserve"> всего модуля КЗ</w:t>
      </w:r>
      <w:r w:rsidR="001D64A2">
        <w:rPr>
          <w:sz w:val="28"/>
          <w:szCs w:val="24"/>
        </w:rPr>
        <w:t xml:space="preserve"> в этом случае проводится заново. </w:t>
      </w:r>
      <w:r w:rsidRPr="00986487">
        <w:rPr>
          <w:sz w:val="28"/>
          <w:szCs w:val="24"/>
        </w:rPr>
        <w:t xml:space="preserve"> </w:t>
      </w:r>
    </w:p>
    <w:p w14:paraId="2754EFE7" w14:textId="5E0E2DF8" w:rsidR="00D40150" w:rsidRPr="00D40150" w:rsidRDefault="00D40150" w:rsidP="008C6062">
      <w:pPr>
        <w:spacing w:before="240" w:after="160" w:line="276" w:lineRule="auto"/>
        <w:ind w:left="0" w:firstLine="709"/>
        <w:jc w:val="both"/>
        <w:rPr>
          <w:sz w:val="28"/>
          <w:szCs w:val="24"/>
          <w:u w:val="single"/>
        </w:rPr>
      </w:pPr>
      <w:r w:rsidRPr="00D40150">
        <w:rPr>
          <w:sz w:val="28"/>
          <w:szCs w:val="24"/>
          <w:u w:val="single"/>
        </w:rPr>
        <w:t>Измеримая оценка</w:t>
      </w:r>
    </w:p>
    <w:p w14:paraId="2D9E0180" w14:textId="28221560" w:rsidR="009C6413" w:rsidRDefault="00033B95" w:rsidP="008C6062">
      <w:pPr>
        <w:spacing w:after="0" w:line="276" w:lineRule="auto"/>
        <w:ind w:left="0" w:firstLine="709"/>
        <w:jc w:val="both"/>
        <w:rPr>
          <w:sz w:val="28"/>
          <w:szCs w:val="24"/>
        </w:rPr>
      </w:pPr>
      <w:r>
        <w:rPr>
          <w:sz w:val="28"/>
          <w:szCs w:val="24"/>
        </w:rPr>
        <w:t>Для измерений</w:t>
      </w:r>
      <w:r w:rsidR="00B604C9">
        <w:rPr>
          <w:sz w:val="28"/>
          <w:szCs w:val="24"/>
        </w:rPr>
        <w:t xml:space="preserve"> Оценивающей группе выдается </w:t>
      </w:r>
      <w:r w:rsidR="00A02EBA">
        <w:rPr>
          <w:sz w:val="28"/>
          <w:szCs w:val="24"/>
        </w:rPr>
        <w:t>чертеж,</w:t>
      </w:r>
      <w:r w:rsidR="00B604C9">
        <w:rPr>
          <w:sz w:val="28"/>
          <w:szCs w:val="24"/>
        </w:rPr>
        <w:t xml:space="preserve"> на котором в Д-2 были определены размеры</w:t>
      </w:r>
      <w:r w:rsidR="00F47005">
        <w:rPr>
          <w:sz w:val="28"/>
          <w:szCs w:val="24"/>
        </w:rPr>
        <w:t xml:space="preserve"> участвующие в оценке</w:t>
      </w:r>
      <w:r w:rsidR="00D40150">
        <w:rPr>
          <w:sz w:val="28"/>
          <w:szCs w:val="24"/>
        </w:rPr>
        <w:t xml:space="preserve"> без обозначений </w:t>
      </w:r>
      <w:r w:rsidR="00797034">
        <w:rPr>
          <w:sz w:val="28"/>
          <w:szCs w:val="24"/>
        </w:rPr>
        <w:t>п</w:t>
      </w:r>
      <w:r w:rsidR="00D40150">
        <w:rPr>
          <w:sz w:val="28"/>
          <w:szCs w:val="24"/>
        </w:rPr>
        <w:t>редельных отклонений размеров</w:t>
      </w:r>
      <w:r w:rsidR="00F47005">
        <w:rPr>
          <w:sz w:val="28"/>
          <w:szCs w:val="24"/>
        </w:rPr>
        <w:t xml:space="preserve">. </w:t>
      </w:r>
    </w:p>
    <w:p w14:paraId="6C907998" w14:textId="726FD403" w:rsidR="009C6413" w:rsidRDefault="009C6413" w:rsidP="008C6062">
      <w:pPr>
        <w:numPr>
          <w:ilvl w:val="1"/>
          <w:numId w:val="2"/>
        </w:numPr>
        <w:spacing w:after="0" w:line="276" w:lineRule="auto"/>
        <w:ind w:left="0" w:firstLine="708"/>
        <w:jc w:val="both"/>
        <w:rPr>
          <w:sz w:val="28"/>
          <w:szCs w:val="24"/>
        </w:rPr>
      </w:pPr>
      <w:r>
        <w:rPr>
          <w:sz w:val="28"/>
          <w:szCs w:val="24"/>
        </w:rPr>
        <w:t xml:space="preserve">Оценивающая группа проводит </w:t>
      </w:r>
      <w:r w:rsidR="007A0CAD">
        <w:rPr>
          <w:sz w:val="28"/>
          <w:szCs w:val="24"/>
        </w:rPr>
        <w:t>измерение действительных размеров. Полученный результат записывается в обезличенный протокол.</w:t>
      </w:r>
    </w:p>
    <w:p w14:paraId="3CE6E625" w14:textId="21AC5DA0" w:rsidR="00F83CEA" w:rsidRDefault="00026068" w:rsidP="008C6062">
      <w:pPr>
        <w:numPr>
          <w:ilvl w:val="1"/>
          <w:numId w:val="2"/>
        </w:numPr>
        <w:spacing w:after="0" w:line="276" w:lineRule="auto"/>
        <w:ind w:left="0" w:firstLine="708"/>
        <w:jc w:val="both"/>
        <w:rPr>
          <w:sz w:val="28"/>
          <w:szCs w:val="24"/>
        </w:rPr>
      </w:pPr>
      <w:r w:rsidRPr="00485B10">
        <w:rPr>
          <w:sz w:val="28"/>
          <w:szCs w:val="24"/>
        </w:rPr>
        <w:t xml:space="preserve">Измерения </w:t>
      </w:r>
      <w:r w:rsidR="00203B35">
        <w:rPr>
          <w:sz w:val="28"/>
          <w:szCs w:val="24"/>
        </w:rPr>
        <w:t>могут быть</w:t>
      </w:r>
      <w:r w:rsidRPr="00485B10">
        <w:rPr>
          <w:sz w:val="28"/>
          <w:szCs w:val="24"/>
        </w:rPr>
        <w:t xml:space="preserve"> распределены между </w:t>
      </w:r>
      <w:r w:rsidR="00525F45" w:rsidRPr="00485B10">
        <w:rPr>
          <w:sz w:val="28"/>
          <w:szCs w:val="24"/>
        </w:rPr>
        <w:t xml:space="preserve">группой оценки </w:t>
      </w:r>
      <w:r w:rsidRPr="00485B10">
        <w:rPr>
          <w:sz w:val="28"/>
          <w:szCs w:val="24"/>
        </w:rPr>
        <w:t>Эксперт</w:t>
      </w:r>
      <w:r w:rsidR="00203B35">
        <w:rPr>
          <w:sz w:val="28"/>
          <w:szCs w:val="24"/>
        </w:rPr>
        <w:t>ов</w:t>
      </w:r>
      <w:r w:rsidRPr="00485B10">
        <w:rPr>
          <w:sz w:val="28"/>
          <w:szCs w:val="24"/>
        </w:rPr>
        <w:t>-</w:t>
      </w:r>
      <w:r w:rsidR="00525F45" w:rsidRPr="00485B10">
        <w:rPr>
          <w:sz w:val="28"/>
          <w:szCs w:val="24"/>
        </w:rPr>
        <w:t>Наставник</w:t>
      </w:r>
      <w:r w:rsidR="00203B35">
        <w:rPr>
          <w:sz w:val="28"/>
          <w:szCs w:val="24"/>
        </w:rPr>
        <w:t>ов</w:t>
      </w:r>
      <w:r w:rsidRPr="00485B10">
        <w:rPr>
          <w:sz w:val="28"/>
          <w:szCs w:val="24"/>
        </w:rPr>
        <w:t xml:space="preserve"> и Координатно-Измерительной Машиной. </w:t>
      </w:r>
    </w:p>
    <w:p w14:paraId="0FC2D87C" w14:textId="7B3680BE" w:rsidR="00F83CEA" w:rsidRPr="00485B10" w:rsidRDefault="00026068" w:rsidP="006809D0">
      <w:pPr>
        <w:numPr>
          <w:ilvl w:val="1"/>
          <w:numId w:val="2"/>
        </w:numPr>
        <w:spacing w:line="276" w:lineRule="auto"/>
        <w:ind w:left="0" w:firstLine="709"/>
        <w:jc w:val="both"/>
        <w:rPr>
          <w:sz w:val="28"/>
          <w:szCs w:val="24"/>
        </w:rPr>
      </w:pPr>
      <w:r w:rsidRPr="00485B10">
        <w:rPr>
          <w:sz w:val="28"/>
          <w:szCs w:val="24"/>
        </w:rPr>
        <w:t xml:space="preserve">Если </w:t>
      </w:r>
      <w:r w:rsidR="0005061D">
        <w:rPr>
          <w:sz w:val="28"/>
          <w:szCs w:val="24"/>
        </w:rPr>
        <w:t>Конкурсант</w:t>
      </w:r>
      <w:r w:rsidRPr="00485B10">
        <w:rPr>
          <w:sz w:val="28"/>
          <w:szCs w:val="24"/>
        </w:rPr>
        <w:t xml:space="preserve"> повредил поверхность</w:t>
      </w:r>
      <w:r w:rsidR="0005061D">
        <w:rPr>
          <w:sz w:val="28"/>
          <w:szCs w:val="24"/>
        </w:rPr>
        <w:t xml:space="preserve"> </w:t>
      </w:r>
      <w:r w:rsidR="00797034">
        <w:rPr>
          <w:sz w:val="28"/>
          <w:szCs w:val="24"/>
        </w:rPr>
        <w:t xml:space="preserve">детали во время ее изготовления </w:t>
      </w:r>
      <w:r w:rsidR="0005061D" w:rsidRPr="00485B10">
        <w:rPr>
          <w:sz w:val="28"/>
          <w:szCs w:val="24"/>
        </w:rPr>
        <w:t>губками тиск</w:t>
      </w:r>
      <w:r w:rsidR="0005061D">
        <w:rPr>
          <w:sz w:val="28"/>
          <w:szCs w:val="24"/>
        </w:rPr>
        <w:t>ов или параллельными подкладками,</w:t>
      </w:r>
      <w:r w:rsidRPr="00485B10">
        <w:rPr>
          <w:sz w:val="28"/>
          <w:szCs w:val="24"/>
        </w:rPr>
        <w:t xml:space="preserve"> на которой находятся один или несколько размеров и/или шероховатость, соответствующие схеме оценки, то данные </w:t>
      </w:r>
      <w:r w:rsidR="0005061D">
        <w:rPr>
          <w:sz w:val="28"/>
          <w:szCs w:val="24"/>
        </w:rPr>
        <w:t>аспекты</w:t>
      </w:r>
      <w:r w:rsidRPr="00485B10">
        <w:rPr>
          <w:sz w:val="28"/>
          <w:szCs w:val="24"/>
        </w:rPr>
        <w:t xml:space="preserve"> </w:t>
      </w:r>
      <w:r w:rsidR="00797034">
        <w:rPr>
          <w:sz w:val="28"/>
          <w:szCs w:val="24"/>
        </w:rPr>
        <w:t xml:space="preserve">измеряются </w:t>
      </w:r>
      <w:r w:rsidR="00525F45" w:rsidRPr="00485B10">
        <w:rPr>
          <w:sz w:val="28"/>
          <w:szCs w:val="24"/>
        </w:rPr>
        <w:t>по месту повреждения контура</w:t>
      </w:r>
      <w:r w:rsidRPr="00485B10">
        <w:rPr>
          <w:sz w:val="28"/>
          <w:szCs w:val="24"/>
        </w:rPr>
        <w:t xml:space="preserve">; </w:t>
      </w:r>
    </w:p>
    <w:p w14:paraId="606EC6E6" w14:textId="0F259700" w:rsidR="004503EF" w:rsidRDefault="00026068" w:rsidP="008C6062">
      <w:pPr>
        <w:numPr>
          <w:ilvl w:val="1"/>
          <w:numId w:val="2"/>
        </w:numPr>
        <w:spacing w:after="0" w:line="276" w:lineRule="auto"/>
        <w:ind w:left="0" w:firstLine="709"/>
        <w:jc w:val="both"/>
        <w:rPr>
          <w:sz w:val="28"/>
          <w:szCs w:val="24"/>
        </w:rPr>
      </w:pPr>
      <w:r w:rsidRPr="004503EF">
        <w:rPr>
          <w:sz w:val="28"/>
          <w:szCs w:val="24"/>
        </w:rPr>
        <w:t xml:space="preserve">Для Координатно-Измерительной Машины принимается погрешность ±0.002 мм. Для микрометров принимается погрешность ± 0.003 мм. </w:t>
      </w:r>
      <w:r w:rsidR="004503EF" w:rsidRPr="00797034">
        <w:rPr>
          <w:sz w:val="28"/>
          <w:szCs w:val="24"/>
        </w:rPr>
        <w:t>Погрешность засчитывается в пользу Конкурсанта.</w:t>
      </w:r>
    </w:p>
    <w:p w14:paraId="301E820A" w14:textId="0104FCD3" w:rsidR="00A16236" w:rsidRPr="00A16236" w:rsidRDefault="00A16236" w:rsidP="006809D0">
      <w:pPr>
        <w:numPr>
          <w:ilvl w:val="1"/>
          <w:numId w:val="2"/>
        </w:numPr>
        <w:spacing w:after="163" w:line="276" w:lineRule="auto"/>
        <w:ind w:left="0" w:firstLine="709"/>
        <w:jc w:val="both"/>
        <w:rPr>
          <w:sz w:val="28"/>
          <w:szCs w:val="24"/>
        </w:rPr>
      </w:pPr>
      <w:bookmarkStart w:id="16" w:name="_Hlk154479075"/>
      <w:r>
        <w:rPr>
          <w:sz w:val="28"/>
          <w:szCs w:val="24"/>
        </w:rPr>
        <w:t xml:space="preserve">Лидер оценивающей группы </w:t>
      </w:r>
      <w:r w:rsidRPr="002C7F6E">
        <w:rPr>
          <w:sz w:val="28"/>
          <w:szCs w:val="24"/>
        </w:rPr>
        <w:t>мо</w:t>
      </w:r>
      <w:r>
        <w:rPr>
          <w:sz w:val="28"/>
          <w:szCs w:val="24"/>
        </w:rPr>
        <w:t>жет</w:t>
      </w:r>
      <w:r w:rsidRPr="002C7F6E">
        <w:rPr>
          <w:sz w:val="28"/>
          <w:szCs w:val="24"/>
        </w:rPr>
        <w:t xml:space="preserve"> консультироваться с оператор</w:t>
      </w:r>
      <w:r w:rsidR="00483011">
        <w:rPr>
          <w:sz w:val="28"/>
          <w:szCs w:val="24"/>
        </w:rPr>
        <w:t>ом</w:t>
      </w:r>
      <w:r w:rsidRPr="002C7F6E">
        <w:rPr>
          <w:sz w:val="28"/>
          <w:szCs w:val="24"/>
        </w:rPr>
        <w:t xml:space="preserve">-программистом КИМ для уточнения </w:t>
      </w:r>
      <w:r w:rsidR="00DF05E4" w:rsidRPr="002C7F6E">
        <w:rPr>
          <w:sz w:val="28"/>
          <w:szCs w:val="24"/>
        </w:rPr>
        <w:t>поверхностей,</w:t>
      </w:r>
      <w:r w:rsidRPr="002C7F6E">
        <w:rPr>
          <w:sz w:val="28"/>
          <w:szCs w:val="24"/>
        </w:rPr>
        <w:t xml:space="preserve"> с которых был снят размер в случае выявления</w:t>
      </w:r>
      <w:r>
        <w:rPr>
          <w:sz w:val="28"/>
          <w:szCs w:val="24"/>
        </w:rPr>
        <w:t xml:space="preserve"> Оценивающей группой</w:t>
      </w:r>
      <w:r w:rsidRPr="002C7F6E">
        <w:rPr>
          <w:sz w:val="28"/>
          <w:szCs w:val="24"/>
        </w:rPr>
        <w:t xml:space="preserve"> отклонений</w:t>
      </w:r>
      <w:r>
        <w:rPr>
          <w:sz w:val="28"/>
          <w:szCs w:val="24"/>
        </w:rPr>
        <w:t xml:space="preserve"> в </w:t>
      </w:r>
      <w:r w:rsidRPr="002C7F6E">
        <w:rPr>
          <w:sz w:val="28"/>
          <w:szCs w:val="24"/>
        </w:rPr>
        <w:t xml:space="preserve">протоколе машинных измерений. Размеры, полученные с помощью КИМ не могут быть заново измерены ручным способом по решению Оценивающей группы. </w:t>
      </w:r>
      <w:r>
        <w:rPr>
          <w:sz w:val="28"/>
          <w:szCs w:val="24"/>
        </w:rPr>
        <w:t>В</w:t>
      </w:r>
      <w:r w:rsidRPr="002C7F6E">
        <w:rPr>
          <w:sz w:val="28"/>
          <w:szCs w:val="24"/>
        </w:rPr>
        <w:t xml:space="preserve"> случае </w:t>
      </w:r>
      <w:r>
        <w:rPr>
          <w:sz w:val="28"/>
          <w:szCs w:val="24"/>
        </w:rPr>
        <w:t>возникновения</w:t>
      </w:r>
      <w:r w:rsidRPr="002C7F6E">
        <w:rPr>
          <w:sz w:val="28"/>
          <w:szCs w:val="24"/>
        </w:rPr>
        <w:t xml:space="preserve"> спорных моментов </w:t>
      </w:r>
      <w:r>
        <w:rPr>
          <w:sz w:val="28"/>
          <w:szCs w:val="24"/>
        </w:rPr>
        <w:t xml:space="preserve">решение </w:t>
      </w:r>
      <w:r w:rsidRPr="002C7F6E">
        <w:rPr>
          <w:sz w:val="28"/>
          <w:szCs w:val="24"/>
        </w:rPr>
        <w:t>принимает Главный эксперт.</w:t>
      </w:r>
      <w:bookmarkEnd w:id="16"/>
    </w:p>
    <w:p w14:paraId="32BF18ED" w14:textId="5B805B2C" w:rsidR="00095DC0" w:rsidRPr="00095DC0" w:rsidRDefault="00026068" w:rsidP="00095DC0">
      <w:pPr>
        <w:numPr>
          <w:ilvl w:val="1"/>
          <w:numId w:val="2"/>
        </w:numPr>
        <w:spacing w:line="276" w:lineRule="auto"/>
        <w:ind w:left="0" w:firstLine="709"/>
        <w:jc w:val="both"/>
        <w:rPr>
          <w:sz w:val="28"/>
          <w:szCs w:val="24"/>
        </w:rPr>
      </w:pPr>
      <w:r w:rsidRPr="00485B10">
        <w:rPr>
          <w:sz w:val="28"/>
          <w:szCs w:val="24"/>
        </w:rPr>
        <w:t>Размер является выполненным в том случае, если он не выходит за пределы его отклонений и принятой погрешности</w:t>
      </w:r>
      <w:r w:rsidR="00095DC0">
        <w:rPr>
          <w:sz w:val="28"/>
          <w:szCs w:val="24"/>
        </w:rPr>
        <w:t xml:space="preserve">. При измерении детали выполненной с одной стороны, поверхности по высоте должны быть обработаны не менее чем на +0.5 мм </w:t>
      </w:r>
      <w:r w:rsidR="00395D39">
        <w:rPr>
          <w:sz w:val="28"/>
          <w:szCs w:val="24"/>
        </w:rPr>
        <w:t>до уступа</w:t>
      </w:r>
      <w:r w:rsidR="00095DC0">
        <w:rPr>
          <w:sz w:val="28"/>
          <w:szCs w:val="24"/>
        </w:rPr>
        <w:t xml:space="preserve">. На деталях выполненных с одной стороны или не </w:t>
      </w:r>
      <w:r w:rsidR="00095DC0">
        <w:rPr>
          <w:sz w:val="28"/>
          <w:szCs w:val="24"/>
        </w:rPr>
        <w:lastRenderedPageBreak/>
        <w:t>полностью обработанных со второй стороны, общие размеры не учитываются (габарит, сквозное отверстие, открытые карманы)</w:t>
      </w:r>
      <w:r w:rsidR="00395D39">
        <w:rPr>
          <w:sz w:val="28"/>
          <w:szCs w:val="24"/>
        </w:rPr>
        <w:t xml:space="preserve">. </w:t>
      </w:r>
      <w:r w:rsidR="00095DC0">
        <w:rPr>
          <w:sz w:val="28"/>
          <w:szCs w:val="24"/>
        </w:rPr>
        <w:t xml:space="preserve"> </w:t>
      </w:r>
    </w:p>
    <w:p w14:paraId="16C29D0C" w14:textId="77777777" w:rsidR="00F96CBC" w:rsidRDefault="00F96CBC" w:rsidP="006809D0">
      <w:pPr>
        <w:numPr>
          <w:ilvl w:val="1"/>
          <w:numId w:val="2"/>
        </w:numPr>
        <w:spacing w:line="276" w:lineRule="auto"/>
        <w:ind w:left="0" w:firstLine="709"/>
        <w:jc w:val="both"/>
        <w:rPr>
          <w:sz w:val="28"/>
          <w:szCs w:val="24"/>
        </w:rPr>
      </w:pPr>
      <w:r w:rsidRPr="00F96CBC">
        <w:rPr>
          <w:sz w:val="28"/>
          <w:szCs w:val="24"/>
        </w:rPr>
        <w:t xml:space="preserve">Эксперты группы оценки не могут консультироваться с оператор-программистом КИМ для уточнения поверхностей, с которых был снят размер в случае выявления отклонений в протоколе машинных измерений. </w:t>
      </w:r>
    </w:p>
    <w:p w14:paraId="594D059B" w14:textId="1EDB578E" w:rsidR="00F83CEA" w:rsidRDefault="00026068" w:rsidP="006809D0">
      <w:pPr>
        <w:numPr>
          <w:ilvl w:val="1"/>
          <w:numId w:val="2"/>
        </w:numPr>
        <w:spacing w:line="276" w:lineRule="auto"/>
        <w:ind w:left="0" w:firstLine="709"/>
        <w:jc w:val="both"/>
        <w:rPr>
          <w:sz w:val="28"/>
          <w:szCs w:val="24"/>
        </w:rPr>
      </w:pPr>
      <w:r w:rsidRPr="00485B10">
        <w:rPr>
          <w:sz w:val="28"/>
          <w:szCs w:val="24"/>
        </w:rPr>
        <w:t xml:space="preserve">При выполнении </w:t>
      </w:r>
      <w:r w:rsidR="004503EF">
        <w:rPr>
          <w:sz w:val="28"/>
          <w:szCs w:val="24"/>
        </w:rPr>
        <w:t>Модулей А,</w:t>
      </w:r>
      <w:r w:rsidRPr="00485B10">
        <w:rPr>
          <w:sz w:val="28"/>
          <w:szCs w:val="24"/>
        </w:rPr>
        <w:t xml:space="preserve"> </w:t>
      </w:r>
      <w:r w:rsidR="004503EF">
        <w:rPr>
          <w:sz w:val="28"/>
          <w:szCs w:val="24"/>
        </w:rPr>
        <w:t>Конкурсант</w:t>
      </w:r>
      <w:r w:rsidRPr="00485B10">
        <w:rPr>
          <w:sz w:val="28"/>
          <w:szCs w:val="24"/>
        </w:rPr>
        <w:t xml:space="preserve"> должен выполнять требования чертежа. Элементы и размеры, которые были выполнены зеркально, под углом, зеркально на противоположной стороне, под углом на противоположной стороне</w:t>
      </w:r>
      <w:r w:rsidR="00797034">
        <w:rPr>
          <w:sz w:val="28"/>
          <w:szCs w:val="24"/>
        </w:rPr>
        <w:t>,</w:t>
      </w:r>
      <w:r w:rsidRPr="00485B10">
        <w:rPr>
          <w:sz w:val="28"/>
          <w:szCs w:val="24"/>
        </w:rPr>
        <w:t xml:space="preserve"> не оцениваются</w:t>
      </w:r>
      <w:r w:rsidR="00797034">
        <w:rPr>
          <w:sz w:val="28"/>
          <w:szCs w:val="24"/>
        </w:rPr>
        <w:t>,</w:t>
      </w:r>
      <w:r w:rsidRPr="00485B10">
        <w:rPr>
          <w:sz w:val="28"/>
          <w:szCs w:val="24"/>
        </w:rPr>
        <w:t xml:space="preserve"> если не соответствуют требованию вида. </w:t>
      </w:r>
    </w:p>
    <w:p w14:paraId="377F3724" w14:textId="0B2E237A" w:rsidR="00797034" w:rsidRDefault="006941E9" w:rsidP="006809D0">
      <w:pPr>
        <w:numPr>
          <w:ilvl w:val="1"/>
          <w:numId w:val="2"/>
        </w:numPr>
        <w:spacing w:line="276" w:lineRule="auto"/>
        <w:ind w:left="0" w:firstLine="709"/>
        <w:jc w:val="both"/>
        <w:rPr>
          <w:sz w:val="28"/>
          <w:szCs w:val="24"/>
        </w:rPr>
      </w:pPr>
      <w:r w:rsidRPr="006941E9">
        <w:rPr>
          <w:sz w:val="28"/>
          <w:szCs w:val="24"/>
        </w:rPr>
        <w:t xml:space="preserve">Перед выполнением оценки </w:t>
      </w:r>
      <w:r w:rsidR="004503EF" w:rsidRPr="006941E9">
        <w:rPr>
          <w:sz w:val="28"/>
          <w:szCs w:val="24"/>
        </w:rPr>
        <w:t>Модул</w:t>
      </w:r>
      <w:r w:rsidRPr="006941E9">
        <w:rPr>
          <w:sz w:val="28"/>
          <w:szCs w:val="24"/>
        </w:rPr>
        <w:t>я</w:t>
      </w:r>
      <w:r w:rsidR="004503EF" w:rsidRPr="006941E9">
        <w:rPr>
          <w:sz w:val="28"/>
          <w:szCs w:val="24"/>
        </w:rPr>
        <w:t xml:space="preserve"> Б</w:t>
      </w:r>
      <w:r>
        <w:rPr>
          <w:sz w:val="28"/>
          <w:szCs w:val="24"/>
        </w:rPr>
        <w:t xml:space="preserve">, Оценивающая группа должна выполнить измерение деталей, которые будут переданы в дальнейшем Конкурсантам для выполнения модуля. Три Эксперта должны промерить деталь и зафиксировать средний результат по каждому размеру, который будет </w:t>
      </w:r>
      <w:r w:rsidR="00797034">
        <w:rPr>
          <w:sz w:val="28"/>
          <w:szCs w:val="24"/>
        </w:rPr>
        <w:t>участвовать</w:t>
      </w:r>
      <w:r>
        <w:rPr>
          <w:sz w:val="28"/>
          <w:szCs w:val="24"/>
        </w:rPr>
        <w:t xml:space="preserve"> в оценке. Для измерения размера Оценивающей группой выбирается инструмент, который может обеспечить максимальную точность.</w:t>
      </w:r>
    </w:p>
    <w:p w14:paraId="333A982B" w14:textId="5D7A4A3F" w:rsidR="004503EF" w:rsidRPr="00797034" w:rsidRDefault="006941E9" w:rsidP="006809D0">
      <w:pPr>
        <w:spacing w:line="276" w:lineRule="auto"/>
        <w:ind w:left="709" w:firstLine="0"/>
        <w:jc w:val="both"/>
        <w:rPr>
          <w:sz w:val="28"/>
          <w:szCs w:val="24"/>
        </w:rPr>
      </w:pPr>
      <w:r w:rsidRPr="00797034">
        <w:rPr>
          <w:sz w:val="28"/>
          <w:szCs w:val="24"/>
        </w:rPr>
        <w:t>Погрешность для мерительного инструмента при оценивании Модуля Б</w:t>
      </w:r>
      <w:r w:rsidR="00A06C23" w:rsidRPr="00797034">
        <w:rPr>
          <w:sz w:val="28"/>
          <w:szCs w:val="24"/>
        </w:rPr>
        <w:t>, идущая в пользу участника:</w:t>
      </w:r>
    </w:p>
    <w:p w14:paraId="0D596C15" w14:textId="4EF22815" w:rsidR="00A06C23" w:rsidRPr="00A06C23" w:rsidRDefault="00A06C23" w:rsidP="006809D0">
      <w:pPr>
        <w:pStyle w:val="a8"/>
        <w:numPr>
          <w:ilvl w:val="0"/>
          <w:numId w:val="13"/>
        </w:numPr>
        <w:spacing w:line="276" w:lineRule="auto"/>
        <w:ind w:left="0" w:firstLine="709"/>
        <w:jc w:val="both"/>
        <w:rPr>
          <w:sz w:val="28"/>
          <w:szCs w:val="24"/>
        </w:rPr>
      </w:pPr>
      <w:r w:rsidRPr="00A06C23">
        <w:rPr>
          <w:sz w:val="28"/>
          <w:szCs w:val="24"/>
        </w:rPr>
        <w:t>Цифровой инструмент (микрометры, нутромеры, микрометрические глубиномеры) +/- 0,005 мм.</w:t>
      </w:r>
    </w:p>
    <w:p w14:paraId="1256190F" w14:textId="3AF89B53" w:rsidR="00A06C23" w:rsidRPr="00A06C23" w:rsidRDefault="00A06C23" w:rsidP="006809D0">
      <w:pPr>
        <w:pStyle w:val="a8"/>
        <w:numPr>
          <w:ilvl w:val="0"/>
          <w:numId w:val="13"/>
        </w:numPr>
        <w:spacing w:line="276" w:lineRule="auto"/>
        <w:ind w:left="0" w:firstLine="709"/>
        <w:jc w:val="both"/>
        <w:rPr>
          <w:sz w:val="28"/>
          <w:szCs w:val="24"/>
        </w:rPr>
      </w:pPr>
      <w:r w:rsidRPr="00A06C23">
        <w:rPr>
          <w:sz w:val="28"/>
          <w:szCs w:val="24"/>
        </w:rPr>
        <w:t>Аналоговый инструмент (микрометры, нутромеры, микрометрические глубиномеры) +/- 0,01 мм.</w:t>
      </w:r>
    </w:p>
    <w:p w14:paraId="6BF6D570" w14:textId="73F59F85" w:rsidR="00A06C23" w:rsidRPr="008C6062" w:rsidRDefault="00A06C23" w:rsidP="008C6062">
      <w:pPr>
        <w:pStyle w:val="a8"/>
        <w:numPr>
          <w:ilvl w:val="0"/>
          <w:numId w:val="13"/>
        </w:numPr>
        <w:spacing w:after="0" w:line="276" w:lineRule="auto"/>
        <w:ind w:left="0" w:firstLine="709"/>
        <w:jc w:val="both"/>
        <w:rPr>
          <w:sz w:val="28"/>
          <w:szCs w:val="24"/>
        </w:rPr>
      </w:pPr>
      <w:r w:rsidRPr="00A06C23">
        <w:rPr>
          <w:sz w:val="28"/>
          <w:szCs w:val="24"/>
        </w:rPr>
        <w:t>Для цифровых или аналоговых инструментов, таких как</w:t>
      </w:r>
      <w:r>
        <w:rPr>
          <w:sz w:val="28"/>
          <w:szCs w:val="24"/>
        </w:rPr>
        <w:t xml:space="preserve">: </w:t>
      </w:r>
      <w:r w:rsidRPr="00A06C23">
        <w:rPr>
          <w:sz w:val="28"/>
          <w:szCs w:val="24"/>
        </w:rPr>
        <w:t>штангенциркуль, штангенглубиномер, штангенрейсмас принимается погрешность +/- 0,01 мм.</w:t>
      </w:r>
    </w:p>
    <w:p w14:paraId="10D98FF7" w14:textId="5CAFF78D" w:rsidR="0005061D" w:rsidRPr="002F2784" w:rsidRDefault="0005061D" w:rsidP="008C6062">
      <w:pPr>
        <w:numPr>
          <w:ilvl w:val="1"/>
          <w:numId w:val="2"/>
        </w:numPr>
        <w:spacing w:after="0" w:line="276" w:lineRule="auto"/>
        <w:ind w:left="0" w:firstLine="708"/>
        <w:jc w:val="both"/>
        <w:rPr>
          <w:sz w:val="28"/>
          <w:szCs w:val="24"/>
        </w:rPr>
      </w:pPr>
      <w:r w:rsidRPr="002F2784">
        <w:rPr>
          <w:sz w:val="28"/>
          <w:szCs w:val="24"/>
        </w:rPr>
        <w:t xml:space="preserve">После окончания измерений деталей всех </w:t>
      </w:r>
      <w:r>
        <w:rPr>
          <w:sz w:val="28"/>
          <w:szCs w:val="24"/>
        </w:rPr>
        <w:t>Конкурсантов</w:t>
      </w:r>
      <w:r w:rsidRPr="002F2784">
        <w:rPr>
          <w:sz w:val="28"/>
          <w:szCs w:val="24"/>
        </w:rPr>
        <w:t xml:space="preserve">, Оценивающей группе выдаются </w:t>
      </w:r>
      <w:r w:rsidR="003E2E2C">
        <w:rPr>
          <w:sz w:val="28"/>
          <w:szCs w:val="24"/>
        </w:rPr>
        <w:t>ведомости</w:t>
      </w:r>
      <w:r w:rsidRPr="002F2784">
        <w:rPr>
          <w:sz w:val="28"/>
          <w:szCs w:val="24"/>
        </w:rPr>
        <w:t xml:space="preserve"> для внесения рукописных значений</w:t>
      </w:r>
      <w:r w:rsidR="009C577E">
        <w:rPr>
          <w:sz w:val="28"/>
          <w:szCs w:val="24"/>
        </w:rPr>
        <w:t xml:space="preserve"> (выведенные из системы с ФИО и допусками на размеры)</w:t>
      </w:r>
      <w:r w:rsidRPr="002F2784">
        <w:rPr>
          <w:sz w:val="28"/>
          <w:szCs w:val="24"/>
        </w:rPr>
        <w:t xml:space="preserve"> </w:t>
      </w:r>
      <w:r w:rsidR="00A06C23">
        <w:rPr>
          <w:sz w:val="28"/>
          <w:szCs w:val="24"/>
        </w:rPr>
        <w:t>и лист с</w:t>
      </w:r>
      <w:r w:rsidR="009C577E">
        <w:rPr>
          <w:sz w:val="28"/>
          <w:szCs w:val="24"/>
        </w:rPr>
        <w:t xml:space="preserve"> </w:t>
      </w:r>
      <w:r w:rsidR="00A06C23">
        <w:rPr>
          <w:sz w:val="28"/>
          <w:szCs w:val="24"/>
        </w:rPr>
        <w:t>шифрами деталей</w:t>
      </w:r>
      <w:r w:rsidR="009C577E">
        <w:rPr>
          <w:sz w:val="28"/>
          <w:szCs w:val="24"/>
        </w:rPr>
        <w:t xml:space="preserve"> по всем Конкурсантам</w:t>
      </w:r>
      <w:r w:rsidR="00A06C23">
        <w:rPr>
          <w:sz w:val="28"/>
          <w:szCs w:val="24"/>
        </w:rPr>
        <w:t>. Оценивающая группа переносит результаты оценки с обезличенных протоколов в рукописные</w:t>
      </w:r>
      <w:r w:rsidR="009C577E">
        <w:rPr>
          <w:sz w:val="28"/>
          <w:szCs w:val="24"/>
        </w:rPr>
        <w:t xml:space="preserve">, </w:t>
      </w:r>
      <w:r w:rsidR="00A06C23">
        <w:rPr>
          <w:sz w:val="28"/>
          <w:szCs w:val="24"/>
        </w:rPr>
        <w:t>проставляют баллы по всем аспектам</w:t>
      </w:r>
      <w:r w:rsidRPr="002F2784">
        <w:rPr>
          <w:sz w:val="28"/>
          <w:szCs w:val="24"/>
        </w:rPr>
        <w:t>.</w:t>
      </w:r>
      <w:r w:rsidR="00C50E48">
        <w:rPr>
          <w:sz w:val="28"/>
          <w:szCs w:val="24"/>
        </w:rPr>
        <w:t xml:space="preserve"> Заполненные протоколы подписываются Оценивающей группой.</w:t>
      </w:r>
    </w:p>
    <w:p w14:paraId="12EFB403" w14:textId="2ADA2818" w:rsidR="0005061D" w:rsidRDefault="009C577E" w:rsidP="006809D0">
      <w:pPr>
        <w:numPr>
          <w:ilvl w:val="1"/>
          <w:numId w:val="2"/>
        </w:numPr>
        <w:spacing w:line="276" w:lineRule="auto"/>
        <w:ind w:left="0" w:firstLine="709"/>
        <w:jc w:val="both"/>
        <w:rPr>
          <w:sz w:val="28"/>
          <w:szCs w:val="24"/>
        </w:rPr>
      </w:pPr>
      <w:r>
        <w:rPr>
          <w:sz w:val="28"/>
          <w:szCs w:val="24"/>
        </w:rPr>
        <w:t xml:space="preserve">Заполненные рукописные </w:t>
      </w:r>
      <w:r w:rsidR="003E2E2C">
        <w:rPr>
          <w:sz w:val="28"/>
          <w:szCs w:val="24"/>
        </w:rPr>
        <w:t>ведомости</w:t>
      </w:r>
      <w:r>
        <w:rPr>
          <w:sz w:val="28"/>
          <w:szCs w:val="24"/>
        </w:rPr>
        <w:t xml:space="preserve"> передаются Главному эксперту, далее происходит внесение оценок в Ц</w:t>
      </w:r>
      <w:r w:rsidR="003E2E2C">
        <w:rPr>
          <w:sz w:val="28"/>
          <w:szCs w:val="24"/>
        </w:rPr>
        <w:t>СО</w:t>
      </w:r>
      <w:r>
        <w:rPr>
          <w:sz w:val="28"/>
          <w:szCs w:val="24"/>
        </w:rPr>
        <w:t xml:space="preserve"> (Цифровая </w:t>
      </w:r>
      <w:r w:rsidR="003E2E2C">
        <w:rPr>
          <w:sz w:val="28"/>
          <w:szCs w:val="24"/>
        </w:rPr>
        <w:t>система оценивания</w:t>
      </w:r>
      <w:r>
        <w:rPr>
          <w:sz w:val="28"/>
          <w:szCs w:val="24"/>
        </w:rPr>
        <w:t>)</w:t>
      </w:r>
      <w:r w:rsidR="00C50E48">
        <w:rPr>
          <w:sz w:val="28"/>
          <w:szCs w:val="24"/>
        </w:rPr>
        <w:t>.</w:t>
      </w:r>
    </w:p>
    <w:p w14:paraId="5D67A94F" w14:textId="1CF6045A" w:rsidR="00C50E48" w:rsidRDefault="00C50E48" w:rsidP="006809D0">
      <w:pPr>
        <w:numPr>
          <w:ilvl w:val="1"/>
          <w:numId w:val="2"/>
        </w:numPr>
        <w:spacing w:line="276" w:lineRule="auto"/>
        <w:ind w:left="0" w:firstLine="709"/>
        <w:jc w:val="both"/>
        <w:rPr>
          <w:sz w:val="28"/>
          <w:szCs w:val="24"/>
        </w:rPr>
      </w:pPr>
      <w:r>
        <w:rPr>
          <w:sz w:val="28"/>
          <w:szCs w:val="24"/>
        </w:rPr>
        <w:t xml:space="preserve">После внесения результатов в </w:t>
      </w:r>
      <w:r w:rsidR="003E2E2C">
        <w:rPr>
          <w:sz w:val="28"/>
          <w:szCs w:val="24"/>
        </w:rPr>
        <w:t>ЦСО</w:t>
      </w:r>
      <w:r>
        <w:rPr>
          <w:sz w:val="28"/>
          <w:szCs w:val="24"/>
        </w:rPr>
        <w:t xml:space="preserve">, Главный эксперт </w:t>
      </w:r>
      <w:r w:rsidR="003E2E2C">
        <w:rPr>
          <w:sz w:val="28"/>
          <w:szCs w:val="24"/>
        </w:rPr>
        <w:t>распечатывает ведомости с внесенными оценками и передает на проверку Оценивающей группе. Эксперты ОГ проверяют и расписываются на каждом протоколе и п</w:t>
      </w:r>
      <w:r w:rsidR="00CB75E9">
        <w:rPr>
          <w:sz w:val="28"/>
          <w:szCs w:val="24"/>
        </w:rPr>
        <w:t>е</w:t>
      </w:r>
      <w:r w:rsidR="003E2E2C">
        <w:rPr>
          <w:sz w:val="28"/>
          <w:szCs w:val="24"/>
        </w:rPr>
        <w:t xml:space="preserve">редают их Главному эксперту. При выявлении ошибок </w:t>
      </w:r>
      <w:r w:rsidR="001A6ED2">
        <w:rPr>
          <w:sz w:val="28"/>
          <w:szCs w:val="24"/>
        </w:rPr>
        <w:t xml:space="preserve">вносятся исправления в ЦСО, </w:t>
      </w:r>
      <w:r w:rsidR="003E2E2C">
        <w:rPr>
          <w:sz w:val="28"/>
          <w:szCs w:val="24"/>
        </w:rPr>
        <w:t xml:space="preserve">допускается внесение </w:t>
      </w:r>
      <w:r w:rsidR="001A6ED2">
        <w:rPr>
          <w:sz w:val="28"/>
          <w:szCs w:val="24"/>
        </w:rPr>
        <w:t>изменений без повторной печати протоколов в присутствии Лидера ОГ. Внесенные результаты блокируются в системе.</w:t>
      </w:r>
    </w:p>
    <w:p w14:paraId="007D69D4" w14:textId="13534824" w:rsidR="00294BD0" w:rsidRPr="008C6062" w:rsidRDefault="001A6ED2" w:rsidP="008C6062">
      <w:pPr>
        <w:numPr>
          <w:ilvl w:val="1"/>
          <w:numId w:val="2"/>
        </w:numPr>
        <w:spacing w:line="276" w:lineRule="auto"/>
        <w:ind w:left="0" w:firstLine="709"/>
        <w:jc w:val="both"/>
        <w:rPr>
          <w:sz w:val="28"/>
          <w:szCs w:val="24"/>
        </w:rPr>
      </w:pPr>
      <w:r w:rsidRPr="001A6ED2">
        <w:rPr>
          <w:sz w:val="28"/>
          <w:szCs w:val="24"/>
        </w:rPr>
        <w:lastRenderedPageBreak/>
        <w:t>Итоговые ведомости с оценками предоставляются Экспертам-Наставникам своего Конкурсанта на проверку и подпись. По результатам соревнований подписывается итоговая ведомость проведения чемпионата.</w:t>
      </w:r>
      <w:bookmarkEnd w:id="15"/>
    </w:p>
    <w:p w14:paraId="50F5EED7" w14:textId="7476AB51" w:rsidR="00294BD0" w:rsidRPr="00294BD0" w:rsidRDefault="001A6ED2" w:rsidP="006809D0">
      <w:pPr>
        <w:numPr>
          <w:ilvl w:val="1"/>
          <w:numId w:val="2"/>
        </w:numPr>
        <w:spacing w:line="276" w:lineRule="auto"/>
        <w:ind w:left="0" w:firstLine="709"/>
        <w:jc w:val="both"/>
        <w:rPr>
          <w:sz w:val="28"/>
          <w:szCs w:val="24"/>
        </w:rPr>
      </w:pPr>
      <w:r w:rsidRPr="00294BD0">
        <w:rPr>
          <w:b/>
          <w:bCs/>
          <w:sz w:val="28"/>
          <w:szCs w:val="24"/>
          <w:u w:val="single"/>
        </w:rPr>
        <w:t>Примечание</w:t>
      </w:r>
      <w:r w:rsidRPr="00294BD0">
        <w:rPr>
          <w:b/>
          <w:bCs/>
          <w:sz w:val="28"/>
          <w:szCs w:val="24"/>
        </w:rPr>
        <w:t xml:space="preserve">: </w:t>
      </w:r>
      <w:r w:rsidRPr="00294BD0">
        <w:rPr>
          <w:sz w:val="28"/>
          <w:szCs w:val="24"/>
        </w:rPr>
        <w:t xml:space="preserve">данные правила являются внутренним документом компетенции. </w:t>
      </w:r>
      <w:r w:rsidR="00940B25" w:rsidRPr="00294BD0">
        <w:rPr>
          <w:sz w:val="28"/>
          <w:szCs w:val="24"/>
        </w:rPr>
        <w:t>Основным</w:t>
      </w:r>
      <w:r w:rsidR="00294BD0" w:rsidRPr="00294BD0">
        <w:rPr>
          <w:sz w:val="28"/>
          <w:szCs w:val="24"/>
        </w:rPr>
        <w:t>и</w:t>
      </w:r>
      <w:r w:rsidR="00940B25" w:rsidRPr="00294BD0">
        <w:rPr>
          <w:sz w:val="28"/>
          <w:szCs w:val="24"/>
        </w:rPr>
        <w:t xml:space="preserve"> документ</w:t>
      </w:r>
      <w:r w:rsidR="00294BD0" w:rsidRPr="00294BD0">
        <w:rPr>
          <w:sz w:val="28"/>
          <w:szCs w:val="24"/>
        </w:rPr>
        <w:t>а</w:t>
      </w:r>
      <w:r w:rsidR="00940B25" w:rsidRPr="00294BD0">
        <w:rPr>
          <w:sz w:val="28"/>
          <w:szCs w:val="24"/>
        </w:rPr>
        <w:t>м</w:t>
      </w:r>
      <w:r w:rsidR="00294BD0" w:rsidRPr="00294BD0">
        <w:rPr>
          <w:sz w:val="28"/>
          <w:szCs w:val="24"/>
        </w:rPr>
        <w:t>и</w:t>
      </w:r>
      <w:r w:rsidR="00940B25" w:rsidRPr="00294BD0">
        <w:rPr>
          <w:sz w:val="28"/>
          <w:szCs w:val="24"/>
        </w:rPr>
        <w:t>,</w:t>
      </w:r>
      <w:r w:rsidRPr="00294BD0">
        <w:rPr>
          <w:sz w:val="28"/>
          <w:szCs w:val="24"/>
        </w:rPr>
        <w:t xml:space="preserve"> регламентирующи</w:t>
      </w:r>
      <w:r w:rsidR="001A0E10" w:rsidRPr="00294BD0">
        <w:rPr>
          <w:sz w:val="28"/>
          <w:szCs w:val="24"/>
        </w:rPr>
        <w:t>м</w:t>
      </w:r>
      <w:r w:rsidR="00294BD0" w:rsidRPr="00294BD0">
        <w:rPr>
          <w:sz w:val="28"/>
          <w:szCs w:val="24"/>
        </w:rPr>
        <w:t>и</w:t>
      </w:r>
      <w:r w:rsidRPr="00294BD0">
        <w:rPr>
          <w:sz w:val="28"/>
          <w:szCs w:val="24"/>
        </w:rPr>
        <w:t xml:space="preserve"> порядок проведения соревнований</w:t>
      </w:r>
      <w:r w:rsidR="00940B25" w:rsidRPr="00294BD0">
        <w:rPr>
          <w:sz w:val="28"/>
          <w:szCs w:val="24"/>
        </w:rPr>
        <w:t>,</w:t>
      </w:r>
      <w:r w:rsidRPr="00294BD0">
        <w:rPr>
          <w:sz w:val="28"/>
          <w:szCs w:val="24"/>
        </w:rPr>
        <w:t xml:space="preserve"> явля</w:t>
      </w:r>
      <w:r w:rsidR="00294BD0" w:rsidRPr="00294BD0">
        <w:rPr>
          <w:sz w:val="28"/>
          <w:szCs w:val="24"/>
        </w:rPr>
        <w:t>ю</w:t>
      </w:r>
      <w:r w:rsidRPr="00294BD0">
        <w:rPr>
          <w:sz w:val="28"/>
          <w:szCs w:val="24"/>
        </w:rPr>
        <w:t xml:space="preserve">тся </w:t>
      </w:r>
      <w:r w:rsidRPr="00294BD0">
        <w:rPr>
          <w:b/>
          <w:bCs/>
          <w:sz w:val="28"/>
          <w:szCs w:val="24"/>
          <w:u w:val="single"/>
        </w:rPr>
        <w:t>«ПОЛОЖЕНИЕ о Всероссийском чемпионатном движении по профессиональному мастерству»</w:t>
      </w:r>
      <w:r w:rsidR="00294BD0" w:rsidRPr="00294BD0">
        <w:rPr>
          <w:sz w:val="28"/>
          <w:szCs w:val="24"/>
        </w:rPr>
        <w:t xml:space="preserve"> и </w:t>
      </w:r>
      <w:r w:rsidR="00294BD0">
        <w:rPr>
          <w:sz w:val="28"/>
          <w:szCs w:val="24"/>
        </w:rPr>
        <w:t>«</w:t>
      </w:r>
      <w:r w:rsidR="00294BD0" w:rsidRPr="00294BD0">
        <w:rPr>
          <w:b/>
          <w:bCs/>
          <w:sz w:val="28"/>
          <w:szCs w:val="24"/>
          <w:u w:val="single"/>
        </w:rPr>
        <w:t>ПОЛОЖЕНИЕ Об этике поведения на мероприятиях Всероссийского чемпионатного движении по профессиональному мастерству</w:t>
      </w:r>
      <w:r w:rsidR="00294BD0">
        <w:rPr>
          <w:b/>
          <w:bCs/>
          <w:sz w:val="28"/>
          <w:szCs w:val="24"/>
          <w:u w:val="single"/>
        </w:rPr>
        <w:t>»</w:t>
      </w:r>
      <w:r w:rsidRPr="00294BD0">
        <w:rPr>
          <w:sz w:val="28"/>
          <w:szCs w:val="24"/>
        </w:rPr>
        <w:t xml:space="preserve">, </w:t>
      </w:r>
      <w:r w:rsidR="00E164D4" w:rsidRPr="00294BD0">
        <w:rPr>
          <w:sz w:val="28"/>
          <w:szCs w:val="24"/>
        </w:rPr>
        <w:t>опубликованным</w:t>
      </w:r>
      <w:r w:rsidR="00294BD0" w:rsidRPr="00294BD0">
        <w:rPr>
          <w:sz w:val="28"/>
          <w:szCs w:val="24"/>
        </w:rPr>
        <w:t>и</w:t>
      </w:r>
      <w:r w:rsidRPr="00294BD0">
        <w:rPr>
          <w:sz w:val="28"/>
          <w:szCs w:val="24"/>
        </w:rPr>
        <w:t xml:space="preserve"> на сайте</w:t>
      </w:r>
      <w:r w:rsidR="00E164D4" w:rsidRPr="00294BD0">
        <w:rPr>
          <w:sz w:val="28"/>
          <w:szCs w:val="24"/>
        </w:rPr>
        <w:t xml:space="preserve"> </w:t>
      </w:r>
      <w:hyperlink r:id="rId9" w:history="1">
        <w:r w:rsidR="00294BD0" w:rsidRPr="00294BD0">
          <w:rPr>
            <w:rStyle w:val="aa"/>
            <w:sz w:val="28"/>
            <w:szCs w:val="24"/>
          </w:rPr>
          <w:t>https://pro.firpo.ru/o-nas/dokumenty/</w:t>
        </w:r>
      </w:hyperlink>
      <w:r w:rsidR="00E164D4" w:rsidRPr="00294BD0">
        <w:rPr>
          <w:sz w:val="28"/>
          <w:szCs w:val="24"/>
        </w:rPr>
        <w:t>.</w:t>
      </w:r>
      <w:r w:rsidRPr="00294BD0">
        <w:rPr>
          <w:sz w:val="28"/>
          <w:szCs w:val="24"/>
        </w:rPr>
        <w:t xml:space="preserve">  </w:t>
      </w:r>
    </w:p>
    <w:p w14:paraId="5435175A" w14:textId="05FE19FA" w:rsidR="00E164D4" w:rsidRDefault="001A6ED2" w:rsidP="006809D0">
      <w:pPr>
        <w:spacing w:line="276" w:lineRule="auto"/>
        <w:ind w:left="0" w:firstLine="709"/>
        <w:jc w:val="both"/>
        <w:rPr>
          <w:sz w:val="28"/>
          <w:szCs w:val="24"/>
        </w:rPr>
      </w:pPr>
      <w:r>
        <w:rPr>
          <w:sz w:val="28"/>
          <w:szCs w:val="24"/>
        </w:rPr>
        <w:t xml:space="preserve">В случае возникновения спорных моментов, руководствоваться требуется </w:t>
      </w:r>
      <w:r w:rsidR="00294BD0">
        <w:rPr>
          <w:sz w:val="28"/>
          <w:szCs w:val="24"/>
        </w:rPr>
        <w:t xml:space="preserve">основными документами </w:t>
      </w:r>
      <w:r w:rsidR="00294BD0" w:rsidRPr="00294BD0">
        <w:rPr>
          <w:sz w:val="28"/>
          <w:szCs w:val="24"/>
        </w:rPr>
        <w:t>Всероссийского чемпионатного движении по профессиональному мастерству</w:t>
      </w:r>
      <w:r w:rsidR="00294BD0">
        <w:rPr>
          <w:sz w:val="28"/>
          <w:szCs w:val="24"/>
        </w:rPr>
        <w:t>.</w:t>
      </w:r>
    </w:p>
    <w:p w14:paraId="03C0D537" w14:textId="06BAE53F" w:rsidR="00E164D4" w:rsidRDefault="00E164D4" w:rsidP="006809D0">
      <w:pPr>
        <w:spacing w:line="276" w:lineRule="auto"/>
        <w:ind w:left="0" w:firstLine="709"/>
        <w:jc w:val="both"/>
        <w:rPr>
          <w:sz w:val="28"/>
          <w:szCs w:val="24"/>
        </w:rPr>
      </w:pPr>
      <w:r>
        <w:rPr>
          <w:sz w:val="28"/>
          <w:szCs w:val="24"/>
        </w:rPr>
        <w:tab/>
        <w:t xml:space="preserve">Для </w:t>
      </w:r>
      <w:r w:rsidR="00E76AA6">
        <w:rPr>
          <w:sz w:val="28"/>
          <w:szCs w:val="24"/>
        </w:rPr>
        <w:t>общения</w:t>
      </w:r>
      <w:r>
        <w:rPr>
          <w:sz w:val="28"/>
          <w:szCs w:val="24"/>
        </w:rPr>
        <w:t>, информирования экспертного сообщества и обсуждения различных вопросов</w:t>
      </w:r>
      <w:r w:rsidR="00E76AA6">
        <w:rPr>
          <w:sz w:val="28"/>
          <w:szCs w:val="24"/>
        </w:rPr>
        <w:t>,</w:t>
      </w:r>
      <w:r>
        <w:rPr>
          <w:sz w:val="28"/>
          <w:szCs w:val="24"/>
        </w:rPr>
        <w:t xml:space="preserve"> связанных с проведением соревнований по </w:t>
      </w:r>
      <w:r w:rsidR="00F56329">
        <w:rPr>
          <w:sz w:val="28"/>
          <w:szCs w:val="24"/>
        </w:rPr>
        <w:t>компетенциям</w:t>
      </w:r>
      <w:r w:rsidR="001A0E10">
        <w:rPr>
          <w:sz w:val="28"/>
          <w:szCs w:val="24"/>
        </w:rPr>
        <w:t>:</w:t>
      </w:r>
      <w:r w:rsidR="00F56329">
        <w:rPr>
          <w:sz w:val="28"/>
          <w:szCs w:val="24"/>
        </w:rPr>
        <w:t xml:space="preserve"> «</w:t>
      </w:r>
      <w:r>
        <w:rPr>
          <w:sz w:val="28"/>
          <w:szCs w:val="24"/>
        </w:rPr>
        <w:t>Токарные работы на станках с ЧПУ» и «Фрезерные работы на станках с ЧПУ»</w:t>
      </w:r>
      <w:r w:rsidR="001A0E10">
        <w:rPr>
          <w:sz w:val="28"/>
          <w:szCs w:val="24"/>
        </w:rPr>
        <w:t>,</w:t>
      </w:r>
      <w:r>
        <w:rPr>
          <w:sz w:val="28"/>
          <w:szCs w:val="24"/>
        </w:rPr>
        <w:t xml:space="preserve"> создана </w:t>
      </w:r>
      <w:r w:rsidR="001A0E10">
        <w:rPr>
          <w:sz w:val="28"/>
          <w:szCs w:val="24"/>
        </w:rPr>
        <w:t xml:space="preserve">рабочая </w:t>
      </w:r>
      <w:r>
        <w:rPr>
          <w:sz w:val="28"/>
          <w:szCs w:val="24"/>
        </w:rPr>
        <w:t xml:space="preserve">группа, вступить в нее </w:t>
      </w:r>
      <w:r w:rsidR="0087250F">
        <w:rPr>
          <w:sz w:val="28"/>
          <w:szCs w:val="24"/>
        </w:rPr>
        <w:t xml:space="preserve">можно </w:t>
      </w:r>
      <w:r>
        <w:rPr>
          <w:sz w:val="28"/>
          <w:szCs w:val="24"/>
        </w:rPr>
        <w:t xml:space="preserve">отсканировав </w:t>
      </w:r>
      <w:r>
        <w:rPr>
          <w:sz w:val="28"/>
          <w:szCs w:val="24"/>
          <w:lang w:val="en-US"/>
        </w:rPr>
        <w:t>QR</w:t>
      </w:r>
      <w:r w:rsidRPr="00E164D4">
        <w:rPr>
          <w:sz w:val="28"/>
          <w:szCs w:val="24"/>
        </w:rPr>
        <w:t>-</w:t>
      </w:r>
      <w:r>
        <w:rPr>
          <w:sz w:val="28"/>
          <w:szCs w:val="24"/>
        </w:rPr>
        <w:t>код</w:t>
      </w:r>
      <w:r w:rsidR="00E76AA6">
        <w:rPr>
          <w:sz w:val="28"/>
          <w:szCs w:val="24"/>
        </w:rPr>
        <w:t xml:space="preserve"> ниже.</w:t>
      </w:r>
    </w:p>
    <w:p w14:paraId="1DE6DABA" w14:textId="44023F73" w:rsidR="00B11C9E" w:rsidRDefault="00B11C9E" w:rsidP="006809D0">
      <w:pPr>
        <w:spacing w:line="276" w:lineRule="auto"/>
        <w:ind w:left="0" w:firstLine="709"/>
        <w:jc w:val="both"/>
        <w:rPr>
          <w:sz w:val="28"/>
          <w:szCs w:val="24"/>
        </w:rPr>
      </w:pPr>
    </w:p>
    <w:p w14:paraId="0CEC9F03" w14:textId="77777777" w:rsidR="00B11C9E" w:rsidRDefault="00B11C9E" w:rsidP="006809D0">
      <w:pPr>
        <w:spacing w:line="276" w:lineRule="auto"/>
        <w:ind w:left="0" w:firstLine="709"/>
        <w:jc w:val="both"/>
        <w:rPr>
          <w:sz w:val="28"/>
          <w:szCs w:val="24"/>
        </w:rPr>
      </w:pPr>
    </w:p>
    <w:p w14:paraId="189EDCA5" w14:textId="76086F46" w:rsidR="007C4AFD" w:rsidRPr="00715D91" w:rsidRDefault="00E164D4" w:rsidP="00715D91">
      <w:pPr>
        <w:spacing w:line="276" w:lineRule="auto"/>
        <w:ind w:left="0" w:firstLine="0"/>
        <w:jc w:val="center"/>
        <w:rPr>
          <w:sz w:val="28"/>
          <w:szCs w:val="24"/>
        </w:rPr>
      </w:pPr>
      <w:r>
        <w:rPr>
          <w:noProof/>
        </w:rPr>
        <w:drawing>
          <wp:inline distT="0" distB="0" distL="0" distR="0" wp14:anchorId="611D371B" wp14:editId="1DF9D6E7">
            <wp:extent cx="2490866" cy="2490866"/>
            <wp:effectExtent l="0" t="0" r="5080" b="508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506876" cy="25068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17" w:name="_Toc154237241"/>
    </w:p>
    <w:p w14:paraId="07A95690" w14:textId="77777777" w:rsidR="007C4AFD" w:rsidRPr="007C4AFD" w:rsidRDefault="007C4AFD" w:rsidP="006809D0">
      <w:pPr>
        <w:spacing w:line="276" w:lineRule="auto"/>
      </w:pPr>
    </w:p>
    <w:p w14:paraId="469822F9" w14:textId="0DDE949E" w:rsidR="002F1AEB" w:rsidRPr="009D04FC" w:rsidRDefault="002F1AEB" w:rsidP="006809D0">
      <w:pPr>
        <w:pStyle w:val="1"/>
        <w:numPr>
          <w:ilvl w:val="0"/>
          <w:numId w:val="0"/>
        </w:numPr>
        <w:spacing w:line="276" w:lineRule="auto"/>
        <w:ind w:left="329"/>
        <w:jc w:val="right"/>
        <w:rPr>
          <w:b w:val="0"/>
          <w:bCs w:val="0"/>
          <w:i/>
          <w:iCs/>
          <w:u w:val="single"/>
        </w:rPr>
      </w:pPr>
      <w:r w:rsidRPr="009D04FC">
        <w:rPr>
          <w:b w:val="0"/>
          <w:bCs w:val="0"/>
          <w:i/>
          <w:iCs/>
          <w:u w:val="single"/>
        </w:rPr>
        <w:t>Приложение №1</w:t>
      </w:r>
      <w:bookmarkEnd w:id="17"/>
    </w:p>
    <w:p w14:paraId="5FD4F7FC" w14:textId="77777777" w:rsidR="002F1AEB" w:rsidRPr="004A54B4" w:rsidRDefault="002F1AEB" w:rsidP="006809D0">
      <w:pPr>
        <w:spacing w:line="276" w:lineRule="auto"/>
        <w:rPr>
          <w:rFonts w:ascii="Cambria" w:hAnsi="Cambria"/>
          <w:lang w:val="en-US"/>
        </w:rPr>
      </w:pPr>
    </w:p>
    <w:tbl>
      <w:tblPr>
        <w:tblStyle w:val="a5"/>
        <w:tblW w:w="10435" w:type="dxa"/>
        <w:tblInd w:w="-431" w:type="dxa"/>
        <w:tblLook w:val="04A0" w:firstRow="1" w:lastRow="0" w:firstColumn="1" w:lastColumn="0" w:noHBand="0" w:noVBand="1"/>
      </w:tblPr>
      <w:tblGrid>
        <w:gridCol w:w="1015"/>
        <w:gridCol w:w="1914"/>
        <w:gridCol w:w="7506"/>
      </w:tblGrid>
      <w:tr w:rsidR="002F1AEB" w:rsidRPr="004A54B4" w14:paraId="3F83CF64" w14:textId="77777777" w:rsidTr="00715D91">
        <w:tc>
          <w:tcPr>
            <w:tcW w:w="1015" w:type="dxa"/>
          </w:tcPr>
          <w:p w14:paraId="083A6221" w14:textId="722A61B3" w:rsidR="002F1AEB" w:rsidRPr="00715D91" w:rsidRDefault="00715D91" w:rsidP="006809D0">
            <w:pPr>
              <w:spacing w:line="276" w:lineRule="auto"/>
              <w:jc w:val="center"/>
              <w:rPr>
                <w:rFonts w:ascii="Cambria" w:hAnsi="Cambria"/>
              </w:rPr>
            </w:pPr>
            <w:r>
              <w:rPr>
                <w:rFonts w:ascii="Cambria" w:hAnsi="Cambria"/>
              </w:rPr>
              <w:t>Оценка</w:t>
            </w:r>
          </w:p>
        </w:tc>
        <w:tc>
          <w:tcPr>
            <w:tcW w:w="9420" w:type="dxa"/>
            <w:gridSpan w:val="2"/>
            <w:shd w:val="clear" w:color="auto" w:fill="FFC000"/>
          </w:tcPr>
          <w:p w14:paraId="42D34ED3" w14:textId="77777777" w:rsidR="002F1AEB" w:rsidRPr="004A54B4" w:rsidRDefault="002F1AEB" w:rsidP="006809D0">
            <w:pPr>
              <w:spacing w:line="276" w:lineRule="auto"/>
              <w:jc w:val="center"/>
              <w:rPr>
                <w:rFonts w:ascii="Cambria" w:hAnsi="Cambria"/>
                <w:lang w:val="en-US"/>
              </w:rPr>
            </w:pPr>
            <w:r w:rsidRPr="004A54B4">
              <w:rPr>
                <w:rFonts w:ascii="Cambria" w:hAnsi="Cambria"/>
              </w:rPr>
              <w:t>Соответствие чертежу</w:t>
            </w:r>
            <w:r w:rsidRPr="004A54B4">
              <w:rPr>
                <w:rFonts w:ascii="Cambria" w:hAnsi="Cambria"/>
                <w:lang w:val="en-US"/>
              </w:rPr>
              <w:t xml:space="preserve"> </w:t>
            </w:r>
          </w:p>
        </w:tc>
      </w:tr>
      <w:tr w:rsidR="002F1AEB" w:rsidRPr="004A54B4" w14:paraId="314EADFF" w14:textId="77777777" w:rsidTr="00715D91">
        <w:tc>
          <w:tcPr>
            <w:tcW w:w="1015" w:type="dxa"/>
            <w:shd w:val="clear" w:color="auto" w:fill="A8D08D" w:themeFill="accent6" w:themeFillTint="99"/>
          </w:tcPr>
          <w:p w14:paraId="3EB807E5" w14:textId="77777777" w:rsidR="002F1AEB" w:rsidRPr="004A54B4" w:rsidRDefault="002F1AEB" w:rsidP="006809D0">
            <w:pPr>
              <w:spacing w:line="276" w:lineRule="auto"/>
              <w:jc w:val="center"/>
              <w:rPr>
                <w:rFonts w:ascii="Cambria" w:hAnsi="Cambria"/>
                <w:lang w:val="en-US"/>
              </w:rPr>
            </w:pPr>
            <w:r w:rsidRPr="004A54B4">
              <w:rPr>
                <w:rFonts w:ascii="Cambria" w:hAnsi="Cambria"/>
                <w:lang w:val="en-US"/>
              </w:rPr>
              <w:t>3</w:t>
            </w:r>
          </w:p>
        </w:tc>
        <w:tc>
          <w:tcPr>
            <w:tcW w:w="1914" w:type="dxa"/>
          </w:tcPr>
          <w:p w14:paraId="3513AA7E" w14:textId="71B1BA83" w:rsidR="002F1AEB" w:rsidRPr="004A54B4" w:rsidRDefault="002F1AEB" w:rsidP="006809D0">
            <w:pPr>
              <w:pStyle w:val="ab"/>
              <w:spacing w:line="276" w:lineRule="auto"/>
              <w:rPr>
                <w:rFonts w:ascii="Cambria" w:hAnsi="Cambria"/>
              </w:rPr>
            </w:pPr>
            <w:r w:rsidRPr="002F1AEB">
              <w:t>Есть все элементы</w:t>
            </w:r>
            <w:r w:rsidR="00F451B2">
              <w:t>,</w:t>
            </w:r>
            <w:r w:rsidRPr="002F1AEB">
              <w:t xml:space="preserve"> </w:t>
            </w:r>
            <w:r w:rsidR="00DB6B2D" w:rsidRPr="002F1AEB">
              <w:t>выполненн</w:t>
            </w:r>
            <w:r w:rsidR="00DB6B2D">
              <w:t>ые</w:t>
            </w:r>
            <w:r w:rsidRPr="002F1AEB">
              <w:t xml:space="preserve"> согласно </w:t>
            </w:r>
            <w:r w:rsidRPr="002F1AEB">
              <w:lastRenderedPageBreak/>
              <w:t>чертежу</w:t>
            </w:r>
            <w:r w:rsidR="00F451B2">
              <w:t>,</w:t>
            </w:r>
            <w:r w:rsidRPr="002F1AEB">
              <w:t xml:space="preserve"> и находятся </w:t>
            </w:r>
            <w:r w:rsidR="00F451B2">
              <w:t xml:space="preserve">в </w:t>
            </w:r>
            <w:r w:rsidRPr="002F1AEB">
              <w:t>визуально верном положении</w:t>
            </w:r>
            <w:r w:rsidRPr="005E1276">
              <w:rPr>
                <w:rFonts w:ascii="Cambria" w:hAnsi="Cambria"/>
              </w:rPr>
              <w:t>.</w:t>
            </w:r>
          </w:p>
        </w:tc>
        <w:tc>
          <w:tcPr>
            <w:tcW w:w="7506" w:type="dxa"/>
          </w:tcPr>
          <w:p w14:paraId="4E80767E" w14:textId="77777777" w:rsidR="002F1AEB" w:rsidRPr="004A54B4" w:rsidRDefault="002F1AEB" w:rsidP="006809D0">
            <w:pPr>
              <w:spacing w:line="276" w:lineRule="auto"/>
              <w:jc w:val="center"/>
              <w:rPr>
                <w:rFonts w:ascii="Cambria" w:hAnsi="Cambria"/>
              </w:rPr>
            </w:pPr>
          </w:p>
        </w:tc>
      </w:tr>
      <w:tr w:rsidR="002F1AEB" w:rsidRPr="004A54B4" w14:paraId="6E4C8DE7" w14:textId="77777777" w:rsidTr="00715D91">
        <w:trPr>
          <w:trHeight w:val="2786"/>
        </w:trPr>
        <w:tc>
          <w:tcPr>
            <w:tcW w:w="1015" w:type="dxa"/>
            <w:shd w:val="clear" w:color="auto" w:fill="A8D08D" w:themeFill="accent6" w:themeFillTint="99"/>
          </w:tcPr>
          <w:p w14:paraId="3275CA88" w14:textId="77777777" w:rsidR="002F1AEB" w:rsidRPr="004A54B4" w:rsidRDefault="002F1AEB" w:rsidP="006809D0">
            <w:pPr>
              <w:spacing w:line="276" w:lineRule="auto"/>
              <w:jc w:val="center"/>
              <w:rPr>
                <w:rFonts w:ascii="Cambria" w:hAnsi="Cambria"/>
                <w:lang w:val="en-US"/>
              </w:rPr>
            </w:pPr>
            <w:r w:rsidRPr="004A54B4">
              <w:rPr>
                <w:rFonts w:ascii="Cambria" w:hAnsi="Cambria"/>
                <w:lang w:val="en-US"/>
              </w:rPr>
              <w:t>2</w:t>
            </w:r>
          </w:p>
        </w:tc>
        <w:tc>
          <w:tcPr>
            <w:tcW w:w="1914" w:type="dxa"/>
          </w:tcPr>
          <w:p w14:paraId="6BE79467" w14:textId="64F61351" w:rsidR="002F1AEB" w:rsidRPr="002F1AEB" w:rsidRDefault="002F1AEB" w:rsidP="006809D0">
            <w:pPr>
              <w:pStyle w:val="ab"/>
              <w:spacing w:line="276" w:lineRule="auto"/>
            </w:pPr>
            <w:r w:rsidRPr="002F1AEB">
              <w:t>Отсутствует 1 важный (паз, резьба, карман, цапфа и т.д.) или 1-2 незначительных элемента (фаска, скругление и т.д.) или элемент(ы) наход</w:t>
            </w:r>
            <w:r w:rsidR="00F451B2">
              <w:t>я</w:t>
            </w:r>
            <w:r w:rsidRPr="002F1AEB">
              <w:t xml:space="preserve">тся </w:t>
            </w:r>
            <w:r w:rsidR="00F451B2">
              <w:t xml:space="preserve">в </w:t>
            </w:r>
            <w:r w:rsidRPr="002F1AEB">
              <w:t>визуально неверном положении.</w:t>
            </w:r>
          </w:p>
        </w:tc>
        <w:tc>
          <w:tcPr>
            <w:tcW w:w="7506" w:type="dxa"/>
          </w:tcPr>
          <w:p w14:paraId="4652B73E" w14:textId="1CCED468" w:rsidR="002F1AEB" w:rsidRPr="004A54B4" w:rsidRDefault="002F1AEB" w:rsidP="006809D0">
            <w:pPr>
              <w:spacing w:line="276" w:lineRule="auto"/>
              <w:rPr>
                <w:rFonts w:ascii="Cambria" w:hAnsi="Cambria"/>
              </w:rPr>
            </w:pPr>
            <w:r w:rsidRPr="004A54B4">
              <w:rPr>
                <w:rFonts w:ascii="Cambria" w:hAnsi="Cambria"/>
                <w:noProof/>
              </w:rPr>
              <w:drawing>
                <wp:anchor distT="0" distB="0" distL="114300" distR="114300" simplePos="0" relativeHeight="251683840" behindDoc="0" locked="0" layoutInCell="1" allowOverlap="1" wp14:anchorId="3C56D312" wp14:editId="29390E3A">
                  <wp:simplePos x="0" y="0"/>
                  <wp:positionH relativeFrom="column">
                    <wp:posOffset>281305</wp:posOffset>
                  </wp:positionH>
                  <wp:positionV relativeFrom="paragraph">
                    <wp:posOffset>3331845</wp:posOffset>
                  </wp:positionV>
                  <wp:extent cx="3459480" cy="3131185"/>
                  <wp:effectExtent l="19050" t="19050" r="26670" b="12065"/>
                  <wp:wrapTopAndBottom/>
                  <wp:docPr id="66" name="Рисунок 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59480" cy="3131185"/>
                          </a:xfrm>
                          <a:prstGeom prst="rect">
                            <a:avLst/>
                          </a:prstGeom>
                          <a:noFill/>
                          <a:ln w="1905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4A54B4">
              <w:rPr>
                <w:rFonts w:ascii="Cambria" w:hAnsi="Cambria"/>
                <w:noProof/>
              </w:rPr>
              <w:drawing>
                <wp:anchor distT="0" distB="0" distL="114300" distR="114300" simplePos="0" relativeHeight="251682816" behindDoc="0" locked="0" layoutInCell="1" allowOverlap="1" wp14:anchorId="688749C7" wp14:editId="27E586E6">
                  <wp:simplePos x="0" y="0"/>
                  <wp:positionH relativeFrom="column">
                    <wp:posOffset>281305</wp:posOffset>
                  </wp:positionH>
                  <wp:positionV relativeFrom="paragraph">
                    <wp:posOffset>161290</wp:posOffset>
                  </wp:positionV>
                  <wp:extent cx="3459480" cy="3031490"/>
                  <wp:effectExtent l="19050" t="19050" r="26670" b="16510"/>
                  <wp:wrapTopAndBottom/>
                  <wp:docPr id="65" name="Рисунок 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59480" cy="3031490"/>
                          </a:xfrm>
                          <a:prstGeom prst="rect">
                            <a:avLst/>
                          </a:prstGeom>
                          <a:noFill/>
                          <a:ln w="1905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4A54B4">
              <w:rPr>
                <w:rFonts w:ascii="Cambria" w:hAnsi="Cambria"/>
                <w:noProof/>
              </w:rPr>
              <mc:AlternateContent>
                <mc:Choice Requires="wps">
                  <w:drawing>
                    <wp:anchor distT="0" distB="0" distL="114300" distR="114300" simplePos="0" relativeHeight="251684864" behindDoc="0" locked="0" layoutInCell="1" allowOverlap="1" wp14:anchorId="1D78822C" wp14:editId="7572559A">
                      <wp:simplePos x="0" y="0"/>
                      <wp:positionH relativeFrom="column">
                        <wp:posOffset>1089016</wp:posOffset>
                      </wp:positionH>
                      <wp:positionV relativeFrom="paragraph">
                        <wp:posOffset>4339812</wp:posOffset>
                      </wp:positionV>
                      <wp:extent cx="2567363" cy="441997"/>
                      <wp:effectExtent l="624523" t="0" r="628967" b="0"/>
                      <wp:wrapNone/>
                      <wp:docPr id="67" name="Овал 6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rot="3045780">
                                <a:off x="0" y="0"/>
                                <a:ext cx="2567363" cy="441997"/>
                              </a:xfrm>
                              <a:prstGeom prst="ellipse">
                                <a:avLst/>
                              </a:prstGeom>
                              <a:noFill/>
                              <a:ln w="19050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      <w:pict>
                    <v:oval w14:anchorId="3D5B2750" id="Овал 67" o:spid="_x0000_s1026" style="position:absolute;margin-left:85.75pt;margin-top:341.7pt;width:202.15pt;height:34.8pt;rotation:3326804fd;z-index:251684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" filled="f" strokecolor="red" strokeweight="1.5pt">
                      <v:stroke joinstyle="miter"/>
                    </v:oval>
                  </w:pict>
                </mc:Fallback>
              </mc:AlternateContent>
            </w:r>
          </w:p>
        </w:tc>
      </w:tr>
      <w:tr w:rsidR="002F1AEB" w:rsidRPr="004A54B4" w14:paraId="4BC3351B" w14:textId="77777777" w:rsidTr="00715D91">
        <w:tc>
          <w:tcPr>
            <w:tcW w:w="1015" w:type="dxa"/>
            <w:shd w:val="clear" w:color="auto" w:fill="A8D08D" w:themeFill="accent6" w:themeFillTint="99"/>
          </w:tcPr>
          <w:p w14:paraId="09ECC298" w14:textId="77777777" w:rsidR="002F1AEB" w:rsidRPr="004A54B4" w:rsidRDefault="002F1AEB" w:rsidP="006809D0">
            <w:pPr>
              <w:spacing w:line="276" w:lineRule="auto"/>
              <w:jc w:val="center"/>
              <w:rPr>
                <w:rFonts w:ascii="Cambria" w:hAnsi="Cambria"/>
                <w:lang w:val="en-US"/>
              </w:rPr>
            </w:pPr>
            <w:r w:rsidRPr="004A54B4">
              <w:rPr>
                <w:rFonts w:ascii="Cambria" w:hAnsi="Cambria"/>
                <w:lang w:val="en-US"/>
              </w:rPr>
              <w:lastRenderedPageBreak/>
              <w:t>1</w:t>
            </w:r>
          </w:p>
        </w:tc>
        <w:tc>
          <w:tcPr>
            <w:tcW w:w="1914" w:type="dxa"/>
          </w:tcPr>
          <w:p w14:paraId="5AF1F571" w14:textId="586031E4" w:rsidR="002F1AEB" w:rsidRPr="002F1AEB" w:rsidRDefault="002F1AEB" w:rsidP="006809D0">
            <w:pPr>
              <w:pStyle w:val="ab"/>
              <w:spacing w:line="276" w:lineRule="auto"/>
            </w:pPr>
            <w:r w:rsidRPr="002F1AEB">
              <w:t>Отсутствуют не более 2х важных элементов на детали (паз, резьба, карман, цапфа и т.д.) или элементы наход</w:t>
            </w:r>
            <w:r w:rsidR="00F451B2">
              <w:t>я</w:t>
            </w:r>
            <w:r w:rsidRPr="002F1AEB">
              <w:t xml:space="preserve">тся </w:t>
            </w:r>
            <w:r w:rsidR="00F451B2">
              <w:t xml:space="preserve">в </w:t>
            </w:r>
            <w:r w:rsidRPr="002F1AEB">
              <w:t>визуально неверном положении.</w:t>
            </w:r>
          </w:p>
        </w:tc>
        <w:tc>
          <w:tcPr>
            <w:tcW w:w="7506" w:type="dxa"/>
          </w:tcPr>
          <w:p w14:paraId="0F61E10C" w14:textId="77777777" w:rsidR="002F1AEB" w:rsidRPr="004A54B4" w:rsidRDefault="002F1AEB" w:rsidP="006809D0">
            <w:pPr>
              <w:spacing w:line="276" w:lineRule="auto"/>
              <w:jc w:val="center"/>
              <w:rPr>
                <w:rFonts w:ascii="Cambria" w:hAnsi="Cambria"/>
              </w:rPr>
            </w:pPr>
            <w:r w:rsidRPr="004A54B4">
              <w:rPr>
                <w:rFonts w:ascii="Cambria" w:hAnsi="Cambria"/>
                <w:noProof/>
              </w:rPr>
              <w:drawing>
                <wp:anchor distT="0" distB="0" distL="114300" distR="114300" simplePos="0" relativeHeight="251678720" behindDoc="0" locked="0" layoutInCell="1" allowOverlap="1" wp14:anchorId="2633D9A3" wp14:editId="2E30FA0A">
                  <wp:simplePos x="0" y="0"/>
                  <wp:positionH relativeFrom="column">
                    <wp:posOffset>30480</wp:posOffset>
                  </wp:positionH>
                  <wp:positionV relativeFrom="paragraph">
                    <wp:posOffset>98425</wp:posOffset>
                  </wp:positionV>
                  <wp:extent cx="4570095" cy="2065020"/>
                  <wp:effectExtent l="19050" t="19050" r="20955" b="11430"/>
                  <wp:wrapTopAndBottom/>
                  <wp:docPr id="60" name="Рисунок 60" descr="C:\Users\tsatu\AppData\Local\Microsoft\Windows\INetCache\Content.Word\photo_2021-06-18_16-41-0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9" descr="C:\Users\tsatu\AppData\Local\Microsoft\Windows\INetCache\Content.Word\photo_2021-06-18_16-41-05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0557" b="8199"/>
                          <a:stretch/>
                        </pic:blipFill>
                        <pic:spPr bwMode="auto">
                          <a:xfrm>
                            <a:off x="0" y="0"/>
                            <a:ext cx="4570095" cy="2065020"/>
                          </a:xfrm>
                          <a:prstGeom prst="rect">
                            <a:avLst/>
                          </a:prstGeom>
                          <a:noFill/>
                          <a:ln w="1905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3903398A" w14:textId="77777777" w:rsidR="002F1AEB" w:rsidRPr="004A54B4" w:rsidRDefault="002F1AEB" w:rsidP="006809D0">
            <w:pPr>
              <w:spacing w:line="276" w:lineRule="auto"/>
              <w:jc w:val="center"/>
              <w:rPr>
                <w:rFonts w:ascii="Cambria" w:hAnsi="Cambria"/>
                <w:lang w:val="en-US"/>
              </w:rPr>
            </w:pPr>
            <w:r w:rsidRPr="004A54B4">
              <w:rPr>
                <w:rFonts w:ascii="Cambria" w:hAnsi="Cambria"/>
                <w:noProof/>
              </w:rPr>
              <mc:AlternateContent>
                <mc:Choice Requires="wps">
                  <w:drawing>
                    <wp:anchor distT="0" distB="0" distL="114300" distR="114300" simplePos="0" relativeHeight="251679744" behindDoc="0" locked="0" layoutInCell="1" allowOverlap="1" wp14:anchorId="27F51179" wp14:editId="7FAC1F80">
                      <wp:simplePos x="0" y="0"/>
                      <wp:positionH relativeFrom="column">
                        <wp:posOffset>593090</wp:posOffset>
                      </wp:positionH>
                      <wp:positionV relativeFrom="paragraph">
                        <wp:posOffset>434975</wp:posOffset>
                      </wp:positionV>
                      <wp:extent cx="1203960" cy="914400"/>
                      <wp:effectExtent l="0" t="0" r="15240" b="19050"/>
                      <wp:wrapNone/>
                      <wp:docPr id="3" name="Овал 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203960" cy="914400"/>
                              </a:xfrm>
                              <a:prstGeom prst="ellipse">
                                <a:avLst/>
                              </a:prstGeom>
                              <a:noFill/>
                              <a:ln w="19050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      <w:pict>
                    <v:oval w14:anchorId="25D5CCA0" id="Овал 3" o:spid="_x0000_s1026" style="position:absolute;margin-left:46.7pt;margin-top:34.25pt;width:94.8pt;height:1in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" filled="f" strokecolor="red" strokeweight="1.5pt">
                      <v:stroke joinstyle="miter"/>
                    </v:oval>
                  </w:pict>
                </mc:Fallback>
              </mc:AlternateContent>
            </w:r>
            <w:r w:rsidRPr="004A54B4">
              <w:rPr>
                <w:rFonts w:ascii="Cambria" w:hAnsi="Cambria"/>
                <w:noProof/>
              </w:rPr>
              <mc:AlternateContent>
                <mc:Choice Requires="wps">
                  <w:drawing>
                    <wp:anchor distT="0" distB="0" distL="114300" distR="114300" simplePos="0" relativeHeight="251680768" behindDoc="0" locked="0" layoutInCell="1" allowOverlap="1" wp14:anchorId="09417BD2" wp14:editId="3037E6C1">
                      <wp:simplePos x="0" y="0"/>
                      <wp:positionH relativeFrom="column">
                        <wp:posOffset>2040255</wp:posOffset>
                      </wp:positionH>
                      <wp:positionV relativeFrom="paragraph">
                        <wp:posOffset>540385</wp:posOffset>
                      </wp:positionV>
                      <wp:extent cx="586740" cy="396240"/>
                      <wp:effectExtent l="0" t="0" r="22860" b="22860"/>
                      <wp:wrapNone/>
                      <wp:docPr id="63" name="Овал 6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586740" cy="396240"/>
                              </a:xfrm>
                              <a:prstGeom prst="ellipse">
                                <a:avLst/>
                              </a:prstGeom>
                              <a:noFill/>
                              <a:ln w="19050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      <w:pict>
                    <v:oval w14:anchorId="631AF968" id="Овал 63" o:spid="_x0000_s1026" style="position:absolute;margin-left:160.65pt;margin-top:42.55pt;width:46.2pt;height:31.2pt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" filled="f" strokecolor="red" strokeweight="1.5pt">
                      <v:stroke joinstyle="miter"/>
                    </v:oval>
                  </w:pict>
                </mc:Fallback>
              </mc:AlternateContent>
            </w:r>
            <w:r w:rsidRPr="004A54B4">
              <w:rPr>
                <w:rFonts w:ascii="Cambria" w:hAnsi="Cambria"/>
                <w:noProof/>
              </w:rPr>
              <mc:AlternateContent>
                <mc:Choice Requires="wps">
                  <w:drawing>
                    <wp:anchor distT="0" distB="0" distL="114300" distR="114300" simplePos="0" relativeHeight="251681792" behindDoc="0" locked="0" layoutInCell="1" allowOverlap="1" wp14:anchorId="6B9C4E2E" wp14:editId="66703345">
                      <wp:simplePos x="0" y="0"/>
                      <wp:positionH relativeFrom="column">
                        <wp:posOffset>3077210</wp:posOffset>
                      </wp:positionH>
                      <wp:positionV relativeFrom="paragraph">
                        <wp:posOffset>92075</wp:posOffset>
                      </wp:positionV>
                      <wp:extent cx="480060" cy="502920"/>
                      <wp:effectExtent l="0" t="0" r="15240" b="11430"/>
                      <wp:wrapNone/>
                      <wp:docPr id="64" name="Овал 6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80060" cy="502920"/>
                              </a:xfrm>
                              <a:prstGeom prst="ellipse">
                                <a:avLst/>
                              </a:prstGeom>
                              <a:noFill/>
                              <a:ln w="19050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      <w:pict>
                    <v:oval w14:anchorId="212B30BE" id="Овал 64" o:spid="_x0000_s1026" style="position:absolute;margin-left:242.3pt;margin-top:7.25pt;width:37.8pt;height:39.6pt;z-index:25168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" filled="f" strokecolor="red" strokeweight="1.5pt">
                      <v:stroke joinstyle="miter"/>
                    </v:oval>
                  </w:pict>
                </mc:Fallback>
              </mc:AlternateContent>
            </w:r>
            <w:r w:rsidRPr="004A54B4">
              <w:rPr>
                <w:rFonts w:ascii="Cambria" w:hAnsi="Cambria"/>
                <w:noProof/>
              </w:rPr>
              <w:drawing>
                <wp:inline distT="0" distB="0" distL="0" distR="0" wp14:anchorId="796BC1F1" wp14:editId="35FC3FA0">
                  <wp:extent cx="2073084" cy="4564357"/>
                  <wp:effectExtent l="11747" t="26353" r="15558" b="15557"/>
                  <wp:docPr id="61" name="Рисунок 61" descr="C:\Users\tsatu\AppData\Local\Microsoft\Windows\INetCache\Content.Word\ESC_2018_Module_2 Presentation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6" descr="C:\Users\tsatu\AppData\Local\Microsoft\Windows\INetCache\Content.Word\ESC_2018_Module_2 Presentation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4142" t="4872" r="68824" b="49176"/>
                          <a:stretch/>
                        </pic:blipFill>
                        <pic:spPr bwMode="auto">
                          <a:xfrm rot="16200000">
                            <a:off x="0" y="0"/>
                            <a:ext cx="2076576" cy="4572045"/>
                          </a:xfrm>
                          <a:prstGeom prst="rect">
                            <a:avLst/>
                          </a:prstGeom>
                          <a:noFill/>
                          <a:ln w="1905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F1AEB" w:rsidRPr="004A54B4" w14:paraId="43E8EF3D" w14:textId="77777777" w:rsidTr="00715D91">
        <w:trPr>
          <w:trHeight w:val="4805"/>
        </w:trPr>
        <w:tc>
          <w:tcPr>
            <w:tcW w:w="1015" w:type="dxa"/>
            <w:tcBorders>
              <w:bottom w:val="single" w:sz="4" w:space="0" w:color="auto"/>
            </w:tcBorders>
            <w:shd w:val="clear" w:color="auto" w:fill="A8D08D" w:themeFill="accent6" w:themeFillTint="99"/>
          </w:tcPr>
          <w:p w14:paraId="1AD91BB6" w14:textId="77777777" w:rsidR="002F1AEB" w:rsidRPr="004A54B4" w:rsidRDefault="002F1AEB" w:rsidP="006809D0">
            <w:pPr>
              <w:spacing w:line="276" w:lineRule="auto"/>
              <w:jc w:val="center"/>
              <w:rPr>
                <w:rFonts w:ascii="Cambria" w:hAnsi="Cambria"/>
                <w:lang w:val="en-US"/>
              </w:rPr>
            </w:pPr>
            <w:r w:rsidRPr="004A54B4">
              <w:rPr>
                <w:rFonts w:ascii="Cambria" w:hAnsi="Cambria"/>
                <w:lang w:val="en-US"/>
              </w:rPr>
              <w:t>0</w:t>
            </w:r>
          </w:p>
        </w:tc>
        <w:tc>
          <w:tcPr>
            <w:tcW w:w="1914" w:type="dxa"/>
            <w:tcBorders>
              <w:bottom w:val="single" w:sz="4" w:space="0" w:color="auto"/>
            </w:tcBorders>
          </w:tcPr>
          <w:p w14:paraId="1608D2DC" w14:textId="27535772" w:rsidR="002F1AEB" w:rsidRPr="002F1AEB" w:rsidRDefault="002F1AEB" w:rsidP="006809D0">
            <w:pPr>
              <w:pStyle w:val="ab"/>
              <w:spacing w:line="276" w:lineRule="auto"/>
            </w:pPr>
            <w:r w:rsidRPr="002F1AEB">
              <w:t>Отсутству</w:t>
            </w:r>
            <w:r w:rsidR="00F451B2">
              <w:t>ю</w:t>
            </w:r>
            <w:r w:rsidRPr="002F1AEB">
              <w:t>т более 3х важных элементов на детали (паз, резьба, карман, цапфа и т.д.) или элементы наход</w:t>
            </w:r>
            <w:r w:rsidR="00F451B2">
              <w:t>я</w:t>
            </w:r>
            <w:r w:rsidRPr="002F1AEB">
              <w:t xml:space="preserve">тся </w:t>
            </w:r>
            <w:r w:rsidR="00F451B2">
              <w:t xml:space="preserve">в </w:t>
            </w:r>
            <w:r w:rsidRPr="002F1AEB">
              <w:t>визуально неверном положении.</w:t>
            </w:r>
          </w:p>
        </w:tc>
        <w:tc>
          <w:tcPr>
            <w:tcW w:w="7506" w:type="dxa"/>
            <w:tcBorders>
              <w:bottom w:val="single" w:sz="4" w:space="0" w:color="auto"/>
            </w:tcBorders>
          </w:tcPr>
          <w:p w14:paraId="6B8E0F2C" w14:textId="77777777" w:rsidR="002F1AEB" w:rsidRPr="004A54B4" w:rsidRDefault="002F1AEB" w:rsidP="006809D0">
            <w:pPr>
              <w:spacing w:line="276" w:lineRule="auto"/>
              <w:rPr>
                <w:rFonts w:ascii="Cambria" w:hAnsi="Cambria"/>
              </w:rPr>
            </w:pPr>
            <w:r w:rsidRPr="004A54B4">
              <w:rPr>
                <w:rFonts w:ascii="Cambria" w:hAnsi="Cambria"/>
                <w:noProof/>
              </w:rPr>
              <mc:AlternateContent>
                <mc:Choice Requires="wps">
                  <w:drawing>
                    <wp:anchor distT="0" distB="0" distL="114300" distR="114300" simplePos="0" relativeHeight="251677696" behindDoc="0" locked="0" layoutInCell="1" allowOverlap="1" wp14:anchorId="2921A761" wp14:editId="0B1F0E4E">
                      <wp:simplePos x="0" y="0"/>
                      <wp:positionH relativeFrom="column">
                        <wp:posOffset>1459230</wp:posOffset>
                      </wp:positionH>
                      <wp:positionV relativeFrom="paragraph">
                        <wp:posOffset>2351405</wp:posOffset>
                      </wp:positionV>
                      <wp:extent cx="1771650" cy="373380"/>
                      <wp:effectExtent l="0" t="0" r="19050" b="26670"/>
                      <wp:wrapNone/>
                      <wp:docPr id="58" name="Овал 5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771650" cy="373380"/>
                              </a:xfrm>
                              <a:prstGeom prst="ellipse">
                                <a:avLst/>
                              </a:prstGeom>
                              <a:noFill/>
                              <a:ln w="19050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      <w:pict>
                    <v:oval w14:anchorId="52B1EDFC" id="Овал 58" o:spid="_x0000_s1026" style="position:absolute;margin-left:114.9pt;margin-top:185.15pt;width:139.5pt;height:29.4pt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" filled="f" strokecolor="red" strokeweight="1.5pt">
                      <v:stroke joinstyle="miter"/>
                    </v:oval>
                  </w:pict>
                </mc:Fallback>
              </mc:AlternateContent>
            </w:r>
            <w:r w:rsidRPr="004A54B4">
              <w:rPr>
                <w:rFonts w:ascii="Cambria" w:hAnsi="Cambria"/>
                <w:noProof/>
              </w:rPr>
              <mc:AlternateContent>
                <mc:Choice Requires="wps">
                  <w:drawing>
                    <wp:anchor distT="0" distB="0" distL="114300" distR="114300" simplePos="0" relativeHeight="251675648" behindDoc="0" locked="0" layoutInCell="1" allowOverlap="1" wp14:anchorId="4174868D" wp14:editId="2E5A9C40">
                      <wp:simplePos x="0" y="0"/>
                      <wp:positionH relativeFrom="column">
                        <wp:posOffset>3567430</wp:posOffset>
                      </wp:positionH>
                      <wp:positionV relativeFrom="paragraph">
                        <wp:posOffset>2554605</wp:posOffset>
                      </wp:positionV>
                      <wp:extent cx="914400" cy="740410"/>
                      <wp:effectExtent l="0" t="0" r="19050" b="21590"/>
                      <wp:wrapNone/>
                      <wp:docPr id="56" name="Овал 5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914400" cy="740410"/>
                              </a:xfrm>
                              <a:prstGeom prst="ellipse">
                                <a:avLst/>
                              </a:prstGeom>
                              <a:noFill/>
                              <a:ln w="19050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      <w:pict>
                    <v:oval w14:anchorId="3884A650" id="Овал 56" o:spid="_x0000_s1026" style="position:absolute;margin-left:280.9pt;margin-top:201.15pt;width:1in;height:58.3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" filled="f" strokecolor="red" strokeweight="1.5pt">
                      <v:stroke joinstyle="miter"/>
                    </v:oval>
                  </w:pict>
                </mc:Fallback>
              </mc:AlternateContent>
            </w:r>
            <w:r w:rsidRPr="004A54B4">
              <w:rPr>
                <w:rFonts w:ascii="Cambria" w:hAnsi="Cambria"/>
                <w:noProof/>
              </w:rPr>
              <mc:AlternateContent>
                <mc:Choice Requires="wps">
                  <w:drawing>
                    <wp:anchor distT="0" distB="0" distL="114300" distR="114300" simplePos="0" relativeHeight="251676672" behindDoc="0" locked="0" layoutInCell="1" allowOverlap="1" wp14:anchorId="65291299" wp14:editId="73BB5F21">
                      <wp:simplePos x="0" y="0"/>
                      <wp:positionH relativeFrom="column">
                        <wp:posOffset>792480</wp:posOffset>
                      </wp:positionH>
                      <wp:positionV relativeFrom="paragraph">
                        <wp:posOffset>2192655</wp:posOffset>
                      </wp:positionV>
                      <wp:extent cx="2842260" cy="603250"/>
                      <wp:effectExtent l="0" t="0" r="15240" b="25400"/>
                      <wp:wrapNone/>
                      <wp:docPr id="57" name="Овал 5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42260" cy="603250"/>
                              </a:xfrm>
                              <a:prstGeom prst="ellipse">
                                <a:avLst/>
                              </a:prstGeom>
                              <a:noFill/>
                              <a:ln w="19050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      <w:pict>
                    <v:oval w14:anchorId="20A50B19" id="Овал 57" o:spid="_x0000_s1026" style="position:absolute;margin-left:62.4pt;margin-top:172.65pt;width:223.8pt;height:47.5pt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" filled="f" strokecolor="red" strokeweight="1.5pt">
                      <v:stroke joinstyle="miter"/>
                    </v:oval>
                  </w:pict>
                </mc:Fallback>
              </mc:AlternateContent>
            </w:r>
            <w:r w:rsidRPr="004A54B4">
              <w:rPr>
                <w:rFonts w:ascii="Cambria" w:hAnsi="Cambria"/>
                <w:noProof/>
              </w:rPr>
              <mc:AlternateContent>
                <mc:Choice Requires="wps">
                  <w:drawing>
                    <wp:anchor distT="0" distB="0" distL="114300" distR="114300" simplePos="0" relativeHeight="251674624" behindDoc="0" locked="0" layoutInCell="1" allowOverlap="1" wp14:anchorId="763D763D" wp14:editId="2EEDE8BD">
                      <wp:simplePos x="0" y="0"/>
                      <wp:positionH relativeFrom="column">
                        <wp:posOffset>156845</wp:posOffset>
                      </wp:positionH>
                      <wp:positionV relativeFrom="paragraph">
                        <wp:posOffset>2668905</wp:posOffset>
                      </wp:positionV>
                      <wp:extent cx="716280" cy="632460"/>
                      <wp:effectExtent l="0" t="0" r="26670" b="15240"/>
                      <wp:wrapNone/>
                      <wp:docPr id="55" name="Овал 5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716280" cy="632460"/>
                              </a:xfrm>
                              <a:prstGeom prst="ellipse">
                                <a:avLst/>
                              </a:prstGeom>
                              <a:noFill/>
                              <a:ln w="19050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      <w:pict>
                    <v:oval w14:anchorId="38E7FA55" id="Овал 55" o:spid="_x0000_s1026" style="position:absolute;margin-left:12.35pt;margin-top:210.15pt;width:56.4pt;height:49.8pt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" filled="f" strokecolor="red" strokeweight="1.5pt">
                      <v:stroke joinstyle="miter"/>
                    </v:oval>
                  </w:pict>
                </mc:Fallback>
              </mc:AlternateContent>
            </w:r>
            <w:r w:rsidRPr="004A54B4">
              <w:rPr>
                <w:rFonts w:ascii="Cambria" w:hAnsi="Cambria"/>
                <w:noProof/>
              </w:rPr>
              <w:drawing>
                <wp:anchor distT="0" distB="0" distL="114300" distR="114300" simplePos="0" relativeHeight="251673600" behindDoc="0" locked="0" layoutInCell="1" allowOverlap="1" wp14:anchorId="780667C2" wp14:editId="28C77A29">
                  <wp:simplePos x="0" y="0"/>
                  <wp:positionH relativeFrom="column">
                    <wp:posOffset>-7620</wp:posOffset>
                  </wp:positionH>
                  <wp:positionV relativeFrom="paragraph">
                    <wp:posOffset>2033905</wp:posOffset>
                  </wp:positionV>
                  <wp:extent cx="4583430" cy="1673225"/>
                  <wp:effectExtent l="19050" t="19050" r="26670" b="22225"/>
                  <wp:wrapTopAndBottom/>
                  <wp:docPr id="54" name="Рисунок 54" descr="C:\Users\tsatu\AppData\Local\Microsoft\Windows\INetCache\Content.Word\WSC2017_TP07_M3_side_4_NX_actual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6" descr="C:\Users\tsatu\AppData\Local\Microsoft\Windows\INetCache\Content.Word\WSC2017_TP07_M3_side_4_NX_actual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83430" cy="1673225"/>
                          </a:xfrm>
                          <a:prstGeom prst="rect">
                            <a:avLst/>
                          </a:prstGeom>
                          <a:noFill/>
                          <a:ln w="1905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4A54B4">
              <w:rPr>
                <w:rFonts w:ascii="Cambria" w:hAnsi="Cambria"/>
                <w:noProof/>
              </w:rPr>
              <w:drawing>
                <wp:anchor distT="0" distB="0" distL="114300" distR="114300" simplePos="0" relativeHeight="251672576" behindDoc="0" locked="0" layoutInCell="1" allowOverlap="1" wp14:anchorId="07A633F7" wp14:editId="0E243FA2">
                  <wp:simplePos x="0" y="0"/>
                  <wp:positionH relativeFrom="column">
                    <wp:posOffset>13970</wp:posOffset>
                  </wp:positionH>
                  <wp:positionV relativeFrom="paragraph">
                    <wp:posOffset>159385</wp:posOffset>
                  </wp:positionV>
                  <wp:extent cx="4564380" cy="1762125"/>
                  <wp:effectExtent l="19050" t="19050" r="26670" b="28575"/>
                  <wp:wrapTopAndBottom/>
                  <wp:docPr id="53" name="Рисунок 53" descr="C:\Users\tsatu\AppData\Local\Microsoft\Windows\INetCache\Content.Word\photo_2021-06-18_16-28-3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3" descr="C:\Users\tsatu\AppData\Local\Microsoft\Windows\INetCache\Content.Word\photo_2021-06-18_16-28-38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7884" r="8103" b="23558"/>
                          <a:stretch/>
                        </pic:blipFill>
                        <pic:spPr bwMode="auto">
                          <a:xfrm>
                            <a:off x="0" y="0"/>
                            <a:ext cx="4564380" cy="1762125"/>
                          </a:xfrm>
                          <a:prstGeom prst="rect">
                            <a:avLst/>
                          </a:prstGeom>
                          <a:noFill/>
                          <a:ln w="1905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  <w:tr w:rsidR="002F1AEB" w:rsidRPr="004A54B4" w14:paraId="722CAC21" w14:textId="77777777" w:rsidTr="00715D91">
        <w:tc>
          <w:tcPr>
            <w:tcW w:w="101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</w:tcPr>
          <w:p w14:paraId="5A2ED27F" w14:textId="77777777" w:rsidR="002F1AEB" w:rsidRPr="004A54B4" w:rsidRDefault="002F1AEB" w:rsidP="006809D0">
            <w:pPr>
              <w:spacing w:line="276" w:lineRule="auto"/>
              <w:jc w:val="center"/>
              <w:rPr>
                <w:rFonts w:ascii="Cambria" w:hAnsi="Cambria"/>
              </w:rPr>
            </w:pPr>
          </w:p>
        </w:tc>
        <w:tc>
          <w:tcPr>
            <w:tcW w:w="19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</w:tcPr>
          <w:p w14:paraId="315594A8" w14:textId="77777777" w:rsidR="002F1AEB" w:rsidRPr="004A54B4" w:rsidRDefault="002F1AEB" w:rsidP="006809D0">
            <w:pPr>
              <w:spacing w:line="276" w:lineRule="auto"/>
              <w:jc w:val="center"/>
              <w:rPr>
                <w:rFonts w:ascii="Cambria" w:hAnsi="Cambria"/>
              </w:rPr>
            </w:pPr>
          </w:p>
        </w:tc>
        <w:tc>
          <w:tcPr>
            <w:tcW w:w="750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</w:tcPr>
          <w:p w14:paraId="3B34C314" w14:textId="77777777" w:rsidR="002F1AEB" w:rsidRPr="004A54B4" w:rsidRDefault="002F1AEB" w:rsidP="006809D0">
            <w:pPr>
              <w:spacing w:line="276" w:lineRule="auto"/>
              <w:rPr>
                <w:rFonts w:ascii="Cambria" w:hAnsi="Cambria"/>
                <w:noProof/>
              </w:rPr>
            </w:pPr>
          </w:p>
        </w:tc>
      </w:tr>
    </w:tbl>
    <w:p w14:paraId="4E278AFA" w14:textId="341578D3" w:rsidR="002F1AEB" w:rsidRPr="004A54B4" w:rsidRDefault="002F1AEB" w:rsidP="006809D0">
      <w:pPr>
        <w:spacing w:line="276" w:lineRule="auto"/>
        <w:rPr>
          <w:rFonts w:ascii="Cambria" w:hAnsi="Cambria"/>
        </w:rPr>
      </w:pPr>
    </w:p>
    <w:tbl>
      <w:tblPr>
        <w:tblStyle w:val="a5"/>
        <w:tblW w:w="10768" w:type="dxa"/>
        <w:jc w:val="center"/>
        <w:tblLook w:val="04A0" w:firstRow="1" w:lastRow="0" w:firstColumn="1" w:lastColumn="0" w:noHBand="0" w:noVBand="1"/>
      </w:tblPr>
      <w:tblGrid>
        <w:gridCol w:w="1420"/>
        <w:gridCol w:w="1708"/>
        <w:gridCol w:w="7640"/>
      </w:tblGrid>
      <w:tr w:rsidR="002F1AEB" w:rsidRPr="004A54B4" w14:paraId="6D6B518A" w14:textId="77777777" w:rsidTr="00715D91">
        <w:trPr>
          <w:trHeight w:val="534"/>
          <w:jc w:val="center"/>
        </w:trPr>
        <w:tc>
          <w:tcPr>
            <w:tcW w:w="1420" w:type="dxa"/>
            <w:vAlign w:val="center"/>
          </w:tcPr>
          <w:p w14:paraId="5E0B7FB2" w14:textId="77777777" w:rsidR="002F1AEB" w:rsidRPr="004A54B4" w:rsidRDefault="002F1AEB" w:rsidP="00715D91">
            <w:pPr>
              <w:spacing w:line="276" w:lineRule="auto"/>
              <w:ind w:left="-534" w:firstLine="426"/>
              <w:jc w:val="center"/>
            </w:pPr>
            <w:r w:rsidRPr="004A54B4">
              <w:lastRenderedPageBreak/>
              <w:t>Оценка</w:t>
            </w:r>
          </w:p>
        </w:tc>
        <w:tc>
          <w:tcPr>
            <w:tcW w:w="9348" w:type="dxa"/>
            <w:gridSpan w:val="2"/>
            <w:shd w:val="clear" w:color="auto" w:fill="FFC000"/>
            <w:vAlign w:val="center"/>
          </w:tcPr>
          <w:p w14:paraId="7A2EB88F" w14:textId="77777777" w:rsidR="002F1AEB" w:rsidRPr="004A54B4" w:rsidRDefault="002F1AEB" w:rsidP="006809D0">
            <w:pPr>
              <w:spacing w:line="276" w:lineRule="auto"/>
              <w:jc w:val="center"/>
              <w:rPr>
                <w:lang w:val="en-US"/>
              </w:rPr>
            </w:pPr>
            <w:r w:rsidRPr="004A54B4">
              <w:t>Смещение контуров</w:t>
            </w:r>
            <w:r w:rsidRPr="004A54B4">
              <w:rPr>
                <w:lang w:val="en-US"/>
              </w:rPr>
              <w:t xml:space="preserve"> (</w:t>
            </w:r>
            <w:r w:rsidRPr="004A54B4">
              <w:t>все стороны</w:t>
            </w:r>
            <w:r w:rsidRPr="004A54B4">
              <w:rPr>
                <w:lang w:val="en-US"/>
              </w:rPr>
              <w:t>)</w:t>
            </w:r>
          </w:p>
        </w:tc>
      </w:tr>
      <w:tr w:rsidR="002F1AEB" w:rsidRPr="004A54B4" w14:paraId="7F94DFB7" w14:textId="77777777" w:rsidTr="00715D91">
        <w:trPr>
          <w:trHeight w:val="3426"/>
          <w:jc w:val="center"/>
        </w:trPr>
        <w:tc>
          <w:tcPr>
            <w:tcW w:w="1420" w:type="dxa"/>
            <w:shd w:val="clear" w:color="auto" w:fill="A8D08D" w:themeFill="accent6" w:themeFillTint="99"/>
            <w:vAlign w:val="center"/>
          </w:tcPr>
          <w:p w14:paraId="49240442" w14:textId="77777777" w:rsidR="002F1AEB" w:rsidRPr="004A54B4" w:rsidRDefault="002F1AEB" w:rsidP="006809D0">
            <w:pPr>
              <w:spacing w:line="276" w:lineRule="auto"/>
              <w:jc w:val="center"/>
              <w:rPr>
                <w:lang w:val="en-US"/>
              </w:rPr>
            </w:pPr>
            <w:r w:rsidRPr="004A54B4">
              <w:rPr>
                <w:lang w:val="en-US"/>
              </w:rPr>
              <w:t>3</w:t>
            </w:r>
          </w:p>
        </w:tc>
        <w:tc>
          <w:tcPr>
            <w:tcW w:w="1708" w:type="dxa"/>
            <w:vAlign w:val="center"/>
          </w:tcPr>
          <w:p w14:paraId="05C42BD3" w14:textId="77777777" w:rsidR="002F1AEB" w:rsidRPr="004A54B4" w:rsidRDefault="002F1AEB" w:rsidP="006809D0">
            <w:pPr>
              <w:pStyle w:val="ab"/>
              <w:spacing w:line="276" w:lineRule="auto"/>
            </w:pPr>
            <w:r w:rsidRPr="005E1276">
              <w:t>Деталь не имеет смещений контуров между сторонами</w:t>
            </w:r>
          </w:p>
        </w:tc>
        <w:tc>
          <w:tcPr>
            <w:tcW w:w="7640" w:type="dxa"/>
            <w:vAlign w:val="center"/>
          </w:tcPr>
          <w:p w14:paraId="51D1FAF1" w14:textId="77777777" w:rsidR="002F1AEB" w:rsidRPr="004A54B4" w:rsidRDefault="002F1AEB" w:rsidP="006809D0">
            <w:pPr>
              <w:spacing w:line="276" w:lineRule="auto"/>
              <w:rPr>
                <w:noProof/>
              </w:rPr>
            </w:pPr>
            <w:r w:rsidRPr="004A54B4">
              <w:rPr>
                <w:noProof/>
              </w:rPr>
              <w:drawing>
                <wp:anchor distT="0" distB="0" distL="114300" distR="114300" simplePos="0" relativeHeight="251686912" behindDoc="0" locked="0" layoutInCell="1" allowOverlap="1" wp14:anchorId="52A9DE9C" wp14:editId="59CDEF32">
                  <wp:simplePos x="0" y="0"/>
                  <wp:positionH relativeFrom="column">
                    <wp:posOffset>81280</wp:posOffset>
                  </wp:positionH>
                  <wp:positionV relativeFrom="paragraph">
                    <wp:posOffset>-1733550</wp:posOffset>
                  </wp:positionV>
                  <wp:extent cx="3756660" cy="1706880"/>
                  <wp:effectExtent l="19050" t="19050" r="15240" b="26670"/>
                  <wp:wrapTopAndBottom/>
                  <wp:docPr id="48" name="Рисунок 48" descr="C:\Users\tsatu\AppData\Local\Microsoft\Windows\INetCache\Content.Word\IMG_20210617_18464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C:\Users\tsatu\AppData\Local\Microsoft\Windows\INetCache\Content.Word\IMG_20210617_184648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6151" r="3309" b="26548"/>
                          <a:stretch/>
                        </pic:blipFill>
                        <pic:spPr bwMode="auto">
                          <a:xfrm>
                            <a:off x="0" y="0"/>
                            <a:ext cx="3756660" cy="1706880"/>
                          </a:xfrm>
                          <a:prstGeom prst="rect">
                            <a:avLst/>
                          </a:prstGeom>
                          <a:noFill/>
                          <a:ln w="1905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2F1AEB" w:rsidRPr="004A54B4" w14:paraId="4B077871" w14:textId="77777777" w:rsidTr="00715D91">
        <w:trPr>
          <w:jc w:val="center"/>
        </w:trPr>
        <w:tc>
          <w:tcPr>
            <w:tcW w:w="1420" w:type="dxa"/>
            <w:shd w:val="clear" w:color="auto" w:fill="A8D08D" w:themeFill="accent6" w:themeFillTint="99"/>
            <w:vAlign w:val="center"/>
          </w:tcPr>
          <w:p w14:paraId="0D576C77" w14:textId="77777777" w:rsidR="002F1AEB" w:rsidRPr="004A54B4" w:rsidRDefault="002F1AEB" w:rsidP="006809D0">
            <w:pPr>
              <w:spacing w:line="276" w:lineRule="auto"/>
              <w:jc w:val="center"/>
              <w:rPr>
                <w:lang w:val="en-US"/>
              </w:rPr>
            </w:pPr>
            <w:r w:rsidRPr="004A54B4">
              <w:rPr>
                <w:lang w:val="en-US"/>
              </w:rPr>
              <w:t>2</w:t>
            </w:r>
          </w:p>
        </w:tc>
        <w:tc>
          <w:tcPr>
            <w:tcW w:w="1708" w:type="dxa"/>
            <w:vAlign w:val="center"/>
          </w:tcPr>
          <w:p w14:paraId="6DE8C3CE" w14:textId="77777777" w:rsidR="002F1AEB" w:rsidRPr="004A54B4" w:rsidRDefault="002F1AEB" w:rsidP="006809D0">
            <w:pPr>
              <w:pStyle w:val="ab"/>
              <w:spacing w:line="276" w:lineRule="auto"/>
            </w:pPr>
            <w:r w:rsidRPr="005E1276">
              <w:t>Деталь имеет небольшое смещение контуров между сторонами, которое можно почувствовать ногтем</w:t>
            </w:r>
          </w:p>
        </w:tc>
        <w:tc>
          <w:tcPr>
            <w:tcW w:w="7640" w:type="dxa"/>
            <w:vAlign w:val="center"/>
          </w:tcPr>
          <w:p w14:paraId="15ACA6FB" w14:textId="77777777" w:rsidR="002F1AEB" w:rsidRPr="004A54B4" w:rsidRDefault="002F1AEB" w:rsidP="006809D0">
            <w:pPr>
              <w:spacing w:line="276" w:lineRule="auto"/>
            </w:pPr>
            <w:r w:rsidRPr="004A54B4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89984" behindDoc="0" locked="0" layoutInCell="1" allowOverlap="1" wp14:anchorId="4C5E39EA" wp14:editId="55E09D4C">
                      <wp:simplePos x="0" y="0"/>
                      <wp:positionH relativeFrom="column">
                        <wp:posOffset>104140</wp:posOffset>
                      </wp:positionH>
                      <wp:positionV relativeFrom="paragraph">
                        <wp:posOffset>404495</wp:posOffset>
                      </wp:positionV>
                      <wp:extent cx="3787140" cy="883920"/>
                      <wp:effectExtent l="0" t="0" r="22860" b="11430"/>
                      <wp:wrapNone/>
                      <wp:docPr id="44" name="Овал 4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787140" cy="883920"/>
                              </a:xfrm>
                              <a:prstGeom prst="ellipse">
                                <a:avLst/>
                              </a:prstGeom>
                              <a:noFill/>
                              <a:ln w="19050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      <w:pict>
                    <v:oval w14:anchorId="41CED3F0" id="Овал 44" o:spid="_x0000_s1026" style="position:absolute;margin-left:8.2pt;margin-top:31.85pt;width:298.2pt;height:69.6pt;z-index:251689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" filled="f" strokecolor="red" strokeweight="1.5pt">
                      <v:stroke joinstyle="miter"/>
                    </v:oval>
                  </w:pict>
                </mc:Fallback>
              </mc:AlternateContent>
            </w:r>
            <w:r w:rsidRPr="004A54B4">
              <w:rPr>
                <w:noProof/>
              </w:rPr>
              <w:drawing>
                <wp:anchor distT="0" distB="0" distL="114300" distR="114300" simplePos="0" relativeHeight="251685888" behindDoc="0" locked="0" layoutInCell="1" allowOverlap="1" wp14:anchorId="24FF5DE7" wp14:editId="73C232F8">
                  <wp:simplePos x="0" y="0"/>
                  <wp:positionH relativeFrom="column">
                    <wp:posOffset>-2540</wp:posOffset>
                  </wp:positionH>
                  <wp:positionV relativeFrom="paragraph">
                    <wp:posOffset>206375</wp:posOffset>
                  </wp:positionV>
                  <wp:extent cx="3855720" cy="1588770"/>
                  <wp:effectExtent l="19050" t="19050" r="19050" b="11430"/>
                  <wp:wrapTopAndBottom/>
                  <wp:docPr id="49" name="Рисунок 49" descr="C:\Users\tsatu\AppData\Local\Microsoft\Windows\INetCache\Content.Word\IMG_20210617_18474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C:\Users\tsatu\AppData\Local\Microsoft\Windows\INetCache\Content.Word\IMG_20210617_184746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4144" r="5564" b="14770"/>
                          <a:stretch/>
                        </pic:blipFill>
                        <pic:spPr bwMode="auto">
                          <a:xfrm>
                            <a:off x="0" y="0"/>
                            <a:ext cx="3855720" cy="1588770"/>
                          </a:xfrm>
                          <a:prstGeom prst="rect">
                            <a:avLst/>
                          </a:prstGeom>
                          <a:noFill/>
                          <a:ln w="1905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1B8EA974" w14:textId="77777777" w:rsidR="002F1AEB" w:rsidRPr="004A54B4" w:rsidRDefault="002F1AEB" w:rsidP="006809D0">
            <w:pPr>
              <w:spacing w:line="276" w:lineRule="auto"/>
            </w:pPr>
          </w:p>
        </w:tc>
      </w:tr>
      <w:tr w:rsidR="002F1AEB" w:rsidRPr="004A54B4" w14:paraId="1322ECFF" w14:textId="77777777" w:rsidTr="00715D91">
        <w:trPr>
          <w:jc w:val="center"/>
        </w:trPr>
        <w:tc>
          <w:tcPr>
            <w:tcW w:w="1420" w:type="dxa"/>
            <w:shd w:val="clear" w:color="auto" w:fill="A8D08D" w:themeFill="accent6" w:themeFillTint="99"/>
            <w:vAlign w:val="center"/>
          </w:tcPr>
          <w:p w14:paraId="78A474D1" w14:textId="77777777" w:rsidR="002F1AEB" w:rsidRPr="004A54B4" w:rsidRDefault="002F1AEB" w:rsidP="006809D0">
            <w:pPr>
              <w:spacing w:line="276" w:lineRule="auto"/>
              <w:jc w:val="center"/>
              <w:rPr>
                <w:lang w:val="en-US"/>
              </w:rPr>
            </w:pPr>
            <w:r w:rsidRPr="004A54B4">
              <w:rPr>
                <w:lang w:val="en-US"/>
              </w:rPr>
              <w:t>1</w:t>
            </w:r>
          </w:p>
        </w:tc>
        <w:tc>
          <w:tcPr>
            <w:tcW w:w="1708" w:type="dxa"/>
            <w:vAlign w:val="center"/>
          </w:tcPr>
          <w:p w14:paraId="58227A19" w14:textId="77777777" w:rsidR="002F1AEB" w:rsidRPr="004A54B4" w:rsidRDefault="002F1AEB" w:rsidP="006809D0">
            <w:pPr>
              <w:pStyle w:val="ab"/>
              <w:spacing w:line="276" w:lineRule="auto"/>
            </w:pPr>
            <w:r w:rsidRPr="004A54B4">
              <w:t xml:space="preserve">Визуально заметная ступень между сторонами </w:t>
            </w:r>
          </w:p>
        </w:tc>
        <w:tc>
          <w:tcPr>
            <w:tcW w:w="7640" w:type="dxa"/>
            <w:vAlign w:val="center"/>
          </w:tcPr>
          <w:p w14:paraId="3DB2FACE" w14:textId="77777777" w:rsidR="002F1AEB" w:rsidRPr="004A54B4" w:rsidRDefault="002F1AEB" w:rsidP="006809D0">
            <w:pPr>
              <w:spacing w:line="276" w:lineRule="auto"/>
              <w:jc w:val="center"/>
            </w:pPr>
            <w:r w:rsidRPr="004A54B4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91008" behindDoc="0" locked="0" layoutInCell="1" allowOverlap="1" wp14:anchorId="7C2A3BF1" wp14:editId="7B4A8375">
                      <wp:simplePos x="0" y="0"/>
                      <wp:positionH relativeFrom="column">
                        <wp:posOffset>187960</wp:posOffset>
                      </wp:positionH>
                      <wp:positionV relativeFrom="paragraph">
                        <wp:posOffset>534035</wp:posOffset>
                      </wp:positionV>
                      <wp:extent cx="3550920" cy="716280"/>
                      <wp:effectExtent l="0" t="0" r="11430" b="26670"/>
                      <wp:wrapNone/>
                      <wp:docPr id="45" name="Овал 4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550920" cy="716280"/>
                              </a:xfrm>
                              <a:prstGeom prst="ellipse">
                                <a:avLst/>
                              </a:prstGeom>
                              <a:noFill/>
                              <a:ln w="19050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      <w:pict>
                    <v:oval w14:anchorId="3FE47DF0" id="Овал 45" o:spid="_x0000_s1026" style="position:absolute;margin-left:14.8pt;margin-top:42.05pt;width:279.6pt;height:56.4pt;z-index:251691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" filled="f" strokecolor="red" strokeweight="1.5pt">
                      <v:stroke joinstyle="miter"/>
                    </v:oval>
                  </w:pict>
                </mc:Fallback>
              </mc:AlternateContent>
            </w:r>
            <w:r w:rsidRPr="004A54B4">
              <w:rPr>
                <w:noProof/>
              </w:rPr>
              <w:drawing>
                <wp:anchor distT="0" distB="0" distL="114300" distR="114300" simplePos="0" relativeHeight="251687936" behindDoc="1" locked="0" layoutInCell="1" allowOverlap="1" wp14:anchorId="74A229E5" wp14:editId="0C2E22EA">
                  <wp:simplePos x="0" y="0"/>
                  <wp:positionH relativeFrom="column">
                    <wp:posOffset>104140</wp:posOffset>
                  </wp:positionH>
                  <wp:positionV relativeFrom="paragraph">
                    <wp:posOffset>213995</wp:posOffset>
                  </wp:positionV>
                  <wp:extent cx="3749040" cy="1531620"/>
                  <wp:effectExtent l="19050" t="19050" r="22860" b="11430"/>
                  <wp:wrapTopAndBottom/>
                  <wp:docPr id="50" name="Рисунок 50" descr="C:\Users\tsatu\AppData\Local\Microsoft\Windows\INetCache\Content.Word\IMG_20210617_18471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C:\Users\tsatu\AppData\Local\Microsoft\Windows\INetCache\Content.Word\IMG_20210617_184711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4220" r="15109" b="31596"/>
                          <a:stretch/>
                        </pic:blipFill>
                        <pic:spPr bwMode="auto">
                          <a:xfrm>
                            <a:off x="0" y="0"/>
                            <a:ext cx="3749040" cy="1531620"/>
                          </a:xfrm>
                          <a:prstGeom prst="rect">
                            <a:avLst/>
                          </a:prstGeom>
                          <a:noFill/>
                          <a:ln w="1905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164C95FE" w14:textId="77777777" w:rsidR="002F1AEB" w:rsidRPr="004A54B4" w:rsidRDefault="002F1AEB" w:rsidP="006809D0">
            <w:pPr>
              <w:spacing w:line="276" w:lineRule="auto"/>
              <w:jc w:val="center"/>
            </w:pPr>
          </w:p>
        </w:tc>
      </w:tr>
      <w:tr w:rsidR="002F1AEB" w:rsidRPr="004A54B4" w14:paraId="0B1D3A48" w14:textId="77777777" w:rsidTr="00715D91">
        <w:trPr>
          <w:jc w:val="center"/>
        </w:trPr>
        <w:tc>
          <w:tcPr>
            <w:tcW w:w="1420" w:type="dxa"/>
            <w:shd w:val="clear" w:color="auto" w:fill="A8D08D" w:themeFill="accent6" w:themeFillTint="99"/>
            <w:vAlign w:val="center"/>
          </w:tcPr>
          <w:p w14:paraId="3DEA9D32" w14:textId="77777777" w:rsidR="002F1AEB" w:rsidRPr="004A54B4" w:rsidRDefault="002F1AEB" w:rsidP="006809D0">
            <w:pPr>
              <w:spacing w:line="276" w:lineRule="auto"/>
              <w:jc w:val="center"/>
              <w:rPr>
                <w:lang w:val="en-US"/>
              </w:rPr>
            </w:pPr>
            <w:r w:rsidRPr="004A54B4">
              <w:rPr>
                <w:lang w:val="en-US"/>
              </w:rPr>
              <w:t>0</w:t>
            </w:r>
          </w:p>
        </w:tc>
        <w:tc>
          <w:tcPr>
            <w:tcW w:w="1708" w:type="dxa"/>
            <w:vAlign w:val="center"/>
          </w:tcPr>
          <w:p w14:paraId="6C9D6798" w14:textId="77777777" w:rsidR="002F1AEB" w:rsidRPr="004A54B4" w:rsidRDefault="002F1AEB" w:rsidP="006809D0">
            <w:pPr>
              <w:pStyle w:val="ab"/>
              <w:spacing w:line="276" w:lineRule="auto"/>
            </w:pPr>
            <w:r w:rsidRPr="005E1276">
              <w:t>Деталь имеет большое смещение контуров (более 0,5 мм), поворот, неверную ориентацию сторон</w:t>
            </w:r>
          </w:p>
        </w:tc>
        <w:tc>
          <w:tcPr>
            <w:tcW w:w="7640" w:type="dxa"/>
            <w:vAlign w:val="center"/>
          </w:tcPr>
          <w:p w14:paraId="1AF6DA31" w14:textId="2CCC7D07" w:rsidR="002F1AEB" w:rsidRPr="004A54B4" w:rsidRDefault="002F1AEB" w:rsidP="006809D0">
            <w:pPr>
              <w:spacing w:line="276" w:lineRule="auto"/>
              <w:jc w:val="center"/>
            </w:pPr>
            <w:r w:rsidRPr="004A54B4">
              <w:rPr>
                <w:noProof/>
              </w:rPr>
              <w:drawing>
                <wp:anchor distT="0" distB="0" distL="114300" distR="114300" simplePos="0" relativeHeight="251688960" behindDoc="0" locked="0" layoutInCell="1" allowOverlap="1" wp14:anchorId="60FE3410" wp14:editId="1320277A">
                  <wp:simplePos x="0" y="0"/>
                  <wp:positionH relativeFrom="column">
                    <wp:posOffset>96520</wp:posOffset>
                  </wp:positionH>
                  <wp:positionV relativeFrom="paragraph">
                    <wp:posOffset>221615</wp:posOffset>
                  </wp:positionV>
                  <wp:extent cx="3749040" cy="1661160"/>
                  <wp:effectExtent l="19050" t="19050" r="22860" b="15240"/>
                  <wp:wrapTopAndBottom/>
                  <wp:docPr id="51" name="Рисунок 51" descr="C:\Users\tsatu\AppData\Local\Microsoft\Windows\INetCache\Content.Word\photo_2021-06-18_15-11-0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1" descr="C:\Users\tsatu\AppData\Local\Microsoft\Windows\INetCache\Content.Word\photo_2021-06-18_15-11-01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622" t="30482" r="8917" b="18662"/>
                          <a:stretch/>
                        </pic:blipFill>
                        <pic:spPr bwMode="auto">
                          <a:xfrm>
                            <a:off x="0" y="0"/>
                            <a:ext cx="3749040" cy="1661160"/>
                          </a:xfrm>
                          <a:prstGeom prst="rect">
                            <a:avLst/>
                          </a:prstGeom>
                          <a:noFill/>
                          <a:ln w="1905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</w:tbl>
    <w:p w14:paraId="05FF88FF" w14:textId="77777777" w:rsidR="002F1AEB" w:rsidRDefault="002F1AEB" w:rsidP="006809D0">
      <w:pPr>
        <w:spacing w:line="276" w:lineRule="auto"/>
        <w:rPr>
          <w:rFonts w:ascii="Cambria" w:hAnsi="Cambria"/>
        </w:rPr>
      </w:pPr>
    </w:p>
    <w:tbl>
      <w:tblPr>
        <w:tblStyle w:val="a5"/>
        <w:tblW w:w="10768" w:type="dxa"/>
        <w:jc w:val="center"/>
        <w:tblLayout w:type="fixed"/>
        <w:tblLook w:val="04A0" w:firstRow="1" w:lastRow="0" w:firstColumn="1" w:lastColumn="0" w:noHBand="0" w:noVBand="1"/>
      </w:tblPr>
      <w:tblGrid>
        <w:gridCol w:w="846"/>
        <w:gridCol w:w="2092"/>
        <w:gridCol w:w="7830"/>
      </w:tblGrid>
      <w:tr w:rsidR="002F1AEB" w:rsidRPr="004A54B4" w14:paraId="282D9464" w14:textId="77777777" w:rsidTr="00715D91">
        <w:trPr>
          <w:trHeight w:val="534"/>
          <w:jc w:val="center"/>
        </w:trPr>
        <w:tc>
          <w:tcPr>
            <w:tcW w:w="846" w:type="dxa"/>
            <w:vAlign w:val="center"/>
          </w:tcPr>
          <w:p w14:paraId="64F84A2D" w14:textId="77777777" w:rsidR="002F1AEB" w:rsidRPr="004A54B4" w:rsidRDefault="002F1AEB" w:rsidP="006809D0">
            <w:pPr>
              <w:spacing w:line="276" w:lineRule="auto"/>
              <w:jc w:val="center"/>
            </w:pPr>
            <w:r w:rsidRPr="004A54B4">
              <w:t>Оценка</w:t>
            </w:r>
          </w:p>
        </w:tc>
        <w:tc>
          <w:tcPr>
            <w:tcW w:w="9922" w:type="dxa"/>
            <w:gridSpan w:val="2"/>
            <w:shd w:val="clear" w:color="auto" w:fill="FFC000"/>
            <w:vAlign w:val="center"/>
          </w:tcPr>
          <w:p w14:paraId="24428D25" w14:textId="77777777" w:rsidR="002F1AEB" w:rsidRPr="004A54B4" w:rsidRDefault="002F1AEB" w:rsidP="006809D0">
            <w:pPr>
              <w:spacing w:line="276" w:lineRule="auto"/>
              <w:jc w:val="center"/>
            </w:pPr>
            <w:r w:rsidRPr="004C06F0">
              <w:t xml:space="preserve">Притупления, выполненные слесарным способом, доработка детали. </w:t>
            </w:r>
            <w:r>
              <w:br/>
            </w:r>
            <w:r w:rsidRPr="004A54B4">
              <w:t>(все стороны)</w:t>
            </w:r>
          </w:p>
        </w:tc>
      </w:tr>
      <w:tr w:rsidR="002F1AEB" w:rsidRPr="004A54B4" w14:paraId="065047E8" w14:textId="77777777" w:rsidTr="00715D91">
        <w:trPr>
          <w:jc w:val="center"/>
        </w:trPr>
        <w:tc>
          <w:tcPr>
            <w:tcW w:w="846" w:type="dxa"/>
            <w:shd w:val="clear" w:color="auto" w:fill="A8D08D" w:themeFill="accent6" w:themeFillTint="99"/>
            <w:vAlign w:val="center"/>
          </w:tcPr>
          <w:p w14:paraId="77A292E5" w14:textId="77777777" w:rsidR="002F1AEB" w:rsidRPr="004A54B4" w:rsidRDefault="002F1AEB" w:rsidP="006809D0">
            <w:pPr>
              <w:spacing w:line="276" w:lineRule="auto"/>
              <w:jc w:val="center"/>
              <w:rPr>
                <w:lang w:val="en-US"/>
              </w:rPr>
            </w:pPr>
            <w:r w:rsidRPr="004A54B4">
              <w:rPr>
                <w:lang w:val="en-US"/>
              </w:rPr>
              <w:lastRenderedPageBreak/>
              <w:t>3</w:t>
            </w:r>
          </w:p>
        </w:tc>
        <w:tc>
          <w:tcPr>
            <w:tcW w:w="2092" w:type="dxa"/>
            <w:vAlign w:val="center"/>
          </w:tcPr>
          <w:p w14:paraId="32EA61D7" w14:textId="7FCAD73C" w:rsidR="002F1AEB" w:rsidRPr="004A54B4" w:rsidRDefault="002F1AEB" w:rsidP="006809D0">
            <w:pPr>
              <w:pStyle w:val="ab"/>
              <w:spacing w:line="276" w:lineRule="auto"/>
            </w:pPr>
            <w:r w:rsidRPr="005E1276">
              <w:t>Все кромки притуплены без задир</w:t>
            </w:r>
            <w:r w:rsidR="00F451B2">
              <w:t>о</w:t>
            </w:r>
            <w:r w:rsidRPr="005E1276">
              <w:t>в и царапин.</w:t>
            </w:r>
          </w:p>
        </w:tc>
        <w:tc>
          <w:tcPr>
            <w:tcW w:w="7830" w:type="dxa"/>
            <w:vAlign w:val="center"/>
          </w:tcPr>
          <w:p w14:paraId="64B83850" w14:textId="77777777" w:rsidR="002F1AEB" w:rsidRPr="004A54B4" w:rsidRDefault="002F1AEB" w:rsidP="006809D0">
            <w:pPr>
              <w:spacing w:line="276" w:lineRule="auto"/>
            </w:pPr>
            <w:r w:rsidRPr="004A54B4">
              <w:rPr>
                <w:noProof/>
              </w:rPr>
              <w:drawing>
                <wp:anchor distT="0" distB="0" distL="114300" distR="114300" simplePos="0" relativeHeight="251705344" behindDoc="0" locked="0" layoutInCell="1" allowOverlap="1" wp14:anchorId="5E25BEE7" wp14:editId="69199595">
                  <wp:simplePos x="0" y="0"/>
                  <wp:positionH relativeFrom="column">
                    <wp:posOffset>73660</wp:posOffset>
                  </wp:positionH>
                  <wp:positionV relativeFrom="paragraph">
                    <wp:posOffset>247015</wp:posOffset>
                  </wp:positionV>
                  <wp:extent cx="4048125" cy="1838325"/>
                  <wp:effectExtent l="19050" t="19050" r="28575" b="28575"/>
                  <wp:wrapTopAndBottom/>
                  <wp:docPr id="101" name="Рисунок 101" descr="C:\Users\tsatu\AppData\Local\Microsoft\Windows\INetCache\Content.Word\IMG_20210617_18204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0" descr="C:\Users\tsatu\AppData\Local\Microsoft\Windows\INetCache\Content.Word\IMG_20210617_182047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1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22">
                                    <a14:imgEffect>
                                      <a14:brightnessContrast bright="20000" contrast="-2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1890" t="25800" r="4414" b="23537"/>
                          <a:stretch/>
                        </pic:blipFill>
                        <pic:spPr bwMode="auto">
                          <a:xfrm>
                            <a:off x="0" y="0"/>
                            <a:ext cx="4048125" cy="1838325"/>
                          </a:xfrm>
                          <a:prstGeom prst="rect">
                            <a:avLst/>
                          </a:prstGeom>
                          <a:noFill/>
                          <a:ln w="1905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0A5552A5" w14:textId="77777777" w:rsidR="002F1AEB" w:rsidRPr="004A54B4" w:rsidRDefault="002F1AEB" w:rsidP="006809D0">
            <w:pPr>
              <w:spacing w:line="276" w:lineRule="auto"/>
            </w:pPr>
          </w:p>
        </w:tc>
      </w:tr>
      <w:tr w:rsidR="002F1AEB" w:rsidRPr="004A54B4" w14:paraId="2BED567B" w14:textId="77777777" w:rsidTr="00715D91">
        <w:trPr>
          <w:jc w:val="center"/>
        </w:trPr>
        <w:tc>
          <w:tcPr>
            <w:tcW w:w="846" w:type="dxa"/>
            <w:shd w:val="clear" w:color="auto" w:fill="A8D08D" w:themeFill="accent6" w:themeFillTint="99"/>
            <w:vAlign w:val="center"/>
          </w:tcPr>
          <w:p w14:paraId="50E33917" w14:textId="77777777" w:rsidR="002F1AEB" w:rsidRPr="004A54B4" w:rsidRDefault="002F1AEB" w:rsidP="006809D0">
            <w:pPr>
              <w:spacing w:line="276" w:lineRule="auto"/>
              <w:jc w:val="center"/>
              <w:rPr>
                <w:lang w:val="en-US"/>
              </w:rPr>
            </w:pPr>
            <w:r w:rsidRPr="004A54B4">
              <w:rPr>
                <w:lang w:val="en-US"/>
              </w:rPr>
              <w:t>2</w:t>
            </w:r>
          </w:p>
        </w:tc>
        <w:tc>
          <w:tcPr>
            <w:tcW w:w="2092" w:type="dxa"/>
            <w:vAlign w:val="center"/>
          </w:tcPr>
          <w:p w14:paraId="38120ED5" w14:textId="77777777" w:rsidR="002F1AEB" w:rsidRPr="004A54B4" w:rsidRDefault="002F1AEB" w:rsidP="006809D0">
            <w:pPr>
              <w:pStyle w:val="ab"/>
              <w:spacing w:line="276" w:lineRule="auto"/>
            </w:pPr>
            <w:r w:rsidRPr="005E1276">
              <w:t>Все кромки притуплены, но выполнены с задирами и царапинами возле обрабатываемых элементов.</w:t>
            </w:r>
          </w:p>
        </w:tc>
        <w:tc>
          <w:tcPr>
            <w:tcW w:w="7830" w:type="dxa"/>
            <w:vAlign w:val="center"/>
          </w:tcPr>
          <w:p w14:paraId="6B36AF3B" w14:textId="0425730C" w:rsidR="002F1AEB" w:rsidRPr="004A54B4" w:rsidRDefault="002F1AEB" w:rsidP="006809D0">
            <w:pPr>
              <w:spacing w:line="276" w:lineRule="auto"/>
            </w:pPr>
            <w:r w:rsidRPr="004A54B4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08416" behindDoc="0" locked="0" layoutInCell="1" allowOverlap="1" wp14:anchorId="158C6407" wp14:editId="45E60D6D">
                      <wp:simplePos x="0" y="0"/>
                      <wp:positionH relativeFrom="column">
                        <wp:posOffset>1638300</wp:posOffset>
                      </wp:positionH>
                      <wp:positionV relativeFrom="paragraph">
                        <wp:posOffset>1101090</wp:posOffset>
                      </wp:positionV>
                      <wp:extent cx="861060" cy="411480"/>
                      <wp:effectExtent l="0" t="0" r="15240" b="26670"/>
                      <wp:wrapNone/>
                      <wp:docPr id="42" name="Овал 4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861060" cy="411480"/>
                              </a:xfrm>
                              <a:prstGeom prst="ellipse">
                                <a:avLst/>
                              </a:prstGeom>
                              <a:noFill/>
                              <a:ln w="19050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      <w:pict>
                    <v:oval w14:anchorId="1C441F5F" id="Овал 42" o:spid="_x0000_s1026" style="position:absolute;margin-left:129pt;margin-top:86.7pt;width:67.8pt;height:32.4pt;z-index:251708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" filled="f" strokecolor="red" strokeweight="1.5pt">
                      <v:stroke joinstyle="miter"/>
                    </v:oval>
                  </w:pict>
                </mc:Fallback>
              </mc:AlternateContent>
            </w:r>
            <w:r w:rsidRPr="004A54B4">
              <w:rPr>
                <w:noProof/>
              </w:rPr>
              <w:drawing>
                <wp:anchor distT="0" distB="0" distL="114300" distR="114300" simplePos="0" relativeHeight="251707392" behindDoc="0" locked="0" layoutInCell="1" allowOverlap="1" wp14:anchorId="259DE0DF" wp14:editId="34C88F6C">
                  <wp:simplePos x="0" y="0"/>
                  <wp:positionH relativeFrom="column">
                    <wp:posOffset>31750</wp:posOffset>
                  </wp:positionH>
                  <wp:positionV relativeFrom="paragraph">
                    <wp:posOffset>255270</wp:posOffset>
                  </wp:positionV>
                  <wp:extent cx="4089400" cy="1625600"/>
                  <wp:effectExtent l="19050" t="19050" r="25400" b="12700"/>
                  <wp:wrapTopAndBottom/>
                  <wp:docPr id="102" name="Рисунок 102" descr="C:\Users\tsatu\AppData\Local\Microsoft\Windows\INetCache\Content.Word\photo_2021-06-18_14-56-3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4" descr="C:\Users\tsatu\AppData\Local\Microsoft\Windows\INetCache\Content.Word\photo_2021-06-18_14-56-37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5527" t="12468" r="11299" b="48742"/>
                          <a:stretch/>
                        </pic:blipFill>
                        <pic:spPr bwMode="auto">
                          <a:xfrm>
                            <a:off x="0" y="0"/>
                            <a:ext cx="4089400" cy="1625600"/>
                          </a:xfrm>
                          <a:prstGeom prst="rect">
                            <a:avLst/>
                          </a:prstGeom>
                          <a:noFill/>
                          <a:ln w="1905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  <w:tr w:rsidR="002F1AEB" w:rsidRPr="004A54B4" w14:paraId="008644FF" w14:textId="77777777" w:rsidTr="00715D91">
        <w:trPr>
          <w:jc w:val="center"/>
        </w:trPr>
        <w:tc>
          <w:tcPr>
            <w:tcW w:w="846" w:type="dxa"/>
            <w:shd w:val="clear" w:color="auto" w:fill="A8D08D" w:themeFill="accent6" w:themeFillTint="99"/>
            <w:vAlign w:val="center"/>
          </w:tcPr>
          <w:p w14:paraId="4B1B83D3" w14:textId="77777777" w:rsidR="002F1AEB" w:rsidRPr="004A54B4" w:rsidRDefault="002F1AEB" w:rsidP="006809D0">
            <w:pPr>
              <w:spacing w:line="276" w:lineRule="auto"/>
              <w:jc w:val="center"/>
              <w:rPr>
                <w:lang w:val="en-US"/>
              </w:rPr>
            </w:pPr>
            <w:r w:rsidRPr="004A54B4">
              <w:rPr>
                <w:lang w:val="en-US"/>
              </w:rPr>
              <w:t>1</w:t>
            </w:r>
          </w:p>
        </w:tc>
        <w:tc>
          <w:tcPr>
            <w:tcW w:w="2092" w:type="dxa"/>
            <w:vAlign w:val="center"/>
          </w:tcPr>
          <w:p w14:paraId="799D1901" w14:textId="77777777" w:rsidR="002F1AEB" w:rsidRPr="004A54B4" w:rsidRDefault="002F1AEB" w:rsidP="006809D0">
            <w:pPr>
              <w:pStyle w:val="ab"/>
              <w:spacing w:line="276" w:lineRule="auto"/>
            </w:pPr>
            <w:r w:rsidRPr="005E1276">
              <w:t>Не притуплено (не доработано) не более 4 кромок</w:t>
            </w:r>
          </w:p>
        </w:tc>
        <w:tc>
          <w:tcPr>
            <w:tcW w:w="7830" w:type="dxa"/>
            <w:vAlign w:val="center"/>
          </w:tcPr>
          <w:p w14:paraId="1AD53606" w14:textId="77777777" w:rsidR="002F1AEB" w:rsidRPr="004A54B4" w:rsidRDefault="002F1AEB" w:rsidP="006809D0">
            <w:pPr>
              <w:spacing w:line="276" w:lineRule="auto"/>
            </w:pPr>
            <w:r w:rsidRPr="004A54B4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09440" behindDoc="0" locked="0" layoutInCell="1" allowOverlap="1" wp14:anchorId="0D32F5DC" wp14:editId="770EA14E">
                      <wp:simplePos x="0" y="0"/>
                      <wp:positionH relativeFrom="column">
                        <wp:posOffset>972185</wp:posOffset>
                      </wp:positionH>
                      <wp:positionV relativeFrom="paragraph">
                        <wp:posOffset>1119505</wp:posOffset>
                      </wp:positionV>
                      <wp:extent cx="563880" cy="472440"/>
                      <wp:effectExtent l="0" t="0" r="26670" b="22860"/>
                      <wp:wrapNone/>
                      <wp:docPr id="100" name="Овал 10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563880" cy="472440"/>
                              </a:xfrm>
                              <a:prstGeom prst="ellipse">
                                <a:avLst/>
                              </a:prstGeom>
                              <a:noFill/>
                              <a:ln w="19050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      <w:pict>
                    <v:oval w14:anchorId="30746511" id="Овал 100" o:spid="_x0000_s1026" style="position:absolute;margin-left:76.55pt;margin-top:88.15pt;width:44.4pt;height:37.2pt;z-index:251709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" filled="f" strokecolor="red" strokeweight="1.5pt">
                      <v:stroke joinstyle="miter"/>
                    </v:oval>
                  </w:pict>
                </mc:Fallback>
              </mc:AlternateContent>
            </w:r>
            <w:r w:rsidRPr="004A54B4">
              <w:rPr>
                <w:noProof/>
              </w:rPr>
              <w:drawing>
                <wp:anchor distT="0" distB="0" distL="114300" distR="114300" simplePos="0" relativeHeight="251706368" behindDoc="0" locked="0" layoutInCell="1" allowOverlap="1" wp14:anchorId="074F29DF" wp14:editId="0305FF4C">
                  <wp:simplePos x="0" y="0"/>
                  <wp:positionH relativeFrom="column">
                    <wp:posOffset>-3175</wp:posOffset>
                  </wp:positionH>
                  <wp:positionV relativeFrom="paragraph">
                    <wp:posOffset>177800</wp:posOffset>
                  </wp:positionV>
                  <wp:extent cx="4133850" cy="1778000"/>
                  <wp:effectExtent l="19050" t="19050" r="19050" b="12700"/>
                  <wp:wrapTopAndBottom/>
                  <wp:docPr id="103" name="Рисунок 103" descr="C:\Users\tsatu\AppData\Local\Microsoft\Windows\INetCache\Content.Word\IMG_20210617_18243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9" descr="C:\Users\tsatu\AppData\Local\Microsoft\Windows\INetCache\Content.Word\IMG_20210617_182439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42623"/>
                          <a:stretch/>
                        </pic:blipFill>
                        <pic:spPr bwMode="auto">
                          <a:xfrm>
                            <a:off x="0" y="0"/>
                            <a:ext cx="4133850" cy="1778000"/>
                          </a:xfrm>
                          <a:prstGeom prst="rect">
                            <a:avLst/>
                          </a:prstGeom>
                          <a:noFill/>
                          <a:ln w="1905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2F1AEB" w:rsidRPr="003B06F0" w14:paraId="34D9E2C0" w14:textId="77777777" w:rsidTr="00715D91">
        <w:trPr>
          <w:jc w:val="center"/>
        </w:trPr>
        <w:tc>
          <w:tcPr>
            <w:tcW w:w="846" w:type="dxa"/>
            <w:shd w:val="clear" w:color="auto" w:fill="A8D08D" w:themeFill="accent6" w:themeFillTint="99"/>
            <w:vAlign w:val="center"/>
          </w:tcPr>
          <w:p w14:paraId="3A11A2AF" w14:textId="77777777" w:rsidR="002F1AEB" w:rsidRPr="004A54B4" w:rsidRDefault="002F1AEB" w:rsidP="006809D0">
            <w:pPr>
              <w:spacing w:line="276" w:lineRule="auto"/>
              <w:jc w:val="center"/>
              <w:rPr>
                <w:lang w:val="en-US"/>
              </w:rPr>
            </w:pPr>
            <w:r w:rsidRPr="004A54B4">
              <w:rPr>
                <w:lang w:val="en-US"/>
              </w:rPr>
              <w:t>0</w:t>
            </w:r>
          </w:p>
        </w:tc>
        <w:tc>
          <w:tcPr>
            <w:tcW w:w="2092" w:type="dxa"/>
            <w:vAlign w:val="center"/>
          </w:tcPr>
          <w:p w14:paraId="519AE852" w14:textId="77777777" w:rsidR="002F1AEB" w:rsidRPr="004A54B4" w:rsidRDefault="002F1AEB" w:rsidP="006809D0">
            <w:pPr>
              <w:pStyle w:val="ab"/>
              <w:spacing w:line="276" w:lineRule="auto"/>
            </w:pPr>
            <w:r w:rsidRPr="005E1276">
              <w:t>5 и более кромок не притуплено (не доработано) или присутствуют заусенцы</w:t>
            </w:r>
          </w:p>
        </w:tc>
        <w:tc>
          <w:tcPr>
            <w:tcW w:w="7830" w:type="dxa"/>
            <w:vAlign w:val="center"/>
          </w:tcPr>
          <w:p w14:paraId="3ECF6170" w14:textId="77777777" w:rsidR="002F1AEB" w:rsidRPr="007A0B02" w:rsidRDefault="002F1AEB" w:rsidP="006809D0">
            <w:pPr>
              <w:spacing w:line="276" w:lineRule="auto"/>
            </w:pPr>
            <w:r w:rsidRPr="004A54B4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12512" behindDoc="0" locked="0" layoutInCell="1" allowOverlap="1" wp14:anchorId="181FAB54" wp14:editId="11FC6926">
                      <wp:simplePos x="0" y="0"/>
                      <wp:positionH relativeFrom="column">
                        <wp:posOffset>934720</wp:posOffset>
                      </wp:positionH>
                      <wp:positionV relativeFrom="paragraph">
                        <wp:posOffset>930275</wp:posOffset>
                      </wp:positionV>
                      <wp:extent cx="1341120" cy="693420"/>
                      <wp:effectExtent l="0" t="0" r="11430" b="11430"/>
                      <wp:wrapNone/>
                      <wp:docPr id="46" name="Овал 4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341120" cy="693420"/>
                              </a:xfrm>
                              <a:prstGeom prst="ellipse">
                                <a:avLst/>
                              </a:prstGeom>
                              <a:noFill/>
                              <a:ln w="19050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      <w:pict>
                    <v:oval w14:anchorId="4861929C" id="Овал 46" o:spid="_x0000_s1026" style="position:absolute;margin-left:73.6pt;margin-top:73.25pt;width:105.6pt;height:54.6pt;z-index:251712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" filled="f" strokecolor="red" strokeweight="1.5pt">
                      <v:stroke joinstyle="miter"/>
                    </v:oval>
                  </w:pict>
                </mc:Fallback>
              </mc:AlternateContent>
            </w:r>
            <w:r w:rsidRPr="004A54B4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11488" behindDoc="0" locked="0" layoutInCell="1" allowOverlap="1" wp14:anchorId="1B5A80B1" wp14:editId="7A07CE61">
                      <wp:simplePos x="0" y="0"/>
                      <wp:positionH relativeFrom="column">
                        <wp:posOffset>2009140</wp:posOffset>
                      </wp:positionH>
                      <wp:positionV relativeFrom="paragraph">
                        <wp:posOffset>-1515745</wp:posOffset>
                      </wp:positionV>
                      <wp:extent cx="556260" cy="533400"/>
                      <wp:effectExtent l="0" t="0" r="15240" b="19050"/>
                      <wp:wrapNone/>
                      <wp:docPr id="98" name="Овал 9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556260" cy="533400"/>
                              </a:xfrm>
                              <a:prstGeom prst="ellipse">
                                <a:avLst/>
                              </a:prstGeom>
                              <a:noFill/>
                              <a:ln w="19050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      <w:pict>
                    <v:oval w14:anchorId="34CB2A1A" id="Овал 98" o:spid="_x0000_s1026" style="position:absolute;margin-left:158.2pt;margin-top:-119.35pt;width:43.8pt;height:42pt;z-index:251711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" filled="f" strokecolor="red" strokeweight="1.5pt">
                      <v:stroke joinstyle="miter"/>
                    </v:oval>
                  </w:pict>
                </mc:Fallback>
              </mc:AlternateContent>
            </w:r>
            <w:r w:rsidRPr="004A54B4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10464" behindDoc="0" locked="0" layoutInCell="1" allowOverlap="1" wp14:anchorId="18855567" wp14:editId="4E2A1520">
                      <wp:simplePos x="0" y="0"/>
                      <wp:positionH relativeFrom="column">
                        <wp:posOffset>3578860</wp:posOffset>
                      </wp:positionH>
                      <wp:positionV relativeFrom="paragraph">
                        <wp:posOffset>-1271905</wp:posOffset>
                      </wp:positionV>
                      <wp:extent cx="550545" cy="495300"/>
                      <wp:effectExtent l="0" t="0" r="20955" b="19050"/>
                      <wp:wrapNone/>
                      <wp:docPr id="99" name="Овал 9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550545" cy="495300"/>
                              </a:xfrm>
                              <a:prstGeom prst="ellipse">
                                <a:avLst/>
                              </a:prstGeom>
                              <a:noFill/>
                              <a:ln w="19050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      <w:pict>
                    <v:oval w14:anchorId="33CB8684" id="Овал 99" o:spid="_x0000_s1026" style="position:absolute;margin-left:281.8pt;margin-top:-100.15pt;width:43.35pt;height:39pt;z-index:251710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" filled="f" strokecolor="red" strokeweight="1.5pt">
                      <v:stroke joinstyle="miter"/>
                    </v:oval>
                  </w:pict>
                </mc:Fallback>
              </mc:AlternateContent>
            </w:r>
            <w:r w:rsidRPr="004A54B4">
              <w:rPr>
                <w:noProof/>
              </w:rPr>
              <w:drawing>
                <wp:anchor distT="0" distB="0" distL="114300" distR="114300" simplePos="0" relativeHeight="251704320" behindDoc="0" locked="0" layoutInCell="1" allowOverlap="1" wp14:anchorId="3F795C1E" wp14:editId="2DCFCF87">
                  <wp:simplePos x="0" y="0"/>
                  <wp:positionH relativeFrom="column">
                    <wp:posOffset>16510</wp:posOffset>
                  </wp:positionH>
                  <wp:positionV relativeFrom="paragraph">
                    <wp:posOffset>256540</wp:posOffset>
                  </wp:positionV>
                  <wp:extent cx="4069080" cy="1619250"/>
                  <wp:effectExtent l="19050" t="19050" r="26670" b="19050"/>
                  <wp:wrapTopAndBottom/>
                  <wp:docPr id="23" name="Рисунок 23" descr="C:\Users\tsatu\AppData\Local\Microsoft\Windows\INetCache\Content.Word\IMG_20210617_18365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0" descr="C:\Users\tsatu\AppData\Local\Microsoft\Windows\INetCache\Content.Word\IMG_20210617_183657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6453" t="24303" r="10302" b="32681"/>
                          <a:stretch/>
                        </pic:blipFill>
                        <pic:spPr bwMode="auto">
                          <a:xfrm>
                            <a:off x="0" y="0"/>
                            <a:ext cx="4069080" cy="1619250"/>
                          </a:xfrm>
                          <a:prstGeom prst="rect">
                            <a:avLst/>
                          </a:prstGeom>
                          <a:noFill/>
                          <a:ln w="1905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</w:tbl>
    <w:tbl>
      <w:tblPr>
        <w:tblStyle w:val="13"/>
        <w:tblW w:w="10768" w:type="dxa"/>
        <w:jc w:val="center"/>
        <w:tblLook w:val="04A0" w:firstRow="1" w:lastRow="0" w:firstColumn="1" w:lastColumn="0" w:noHBand="0" w:noVBand="1"/>
      </w:tblPr>
      <w:tblGrid>
        <w:gridCol w:w="976"/>
        <w:gridCol w:w="12"/>
        <w:gridCol w:w="2101"/>
        <w:gridCol w:w="7679"/>
      </w:tblGrid>
      <w:tr w:rsidR="00CB395D" w:rsidRPr="004A54B4" w14:paraId="6ED59D7D" w14:textId="77777777" w:rsidTr="00715D91">
        <w:trPr>
          <w:trHeight w:val="534"/>
          <w:jc w:val="center"/>
        </w:trPr>
        <w:tc>
          <w:tcPr>
            <w:tcW w:w="976" w:type="dxa"/>
            <w:vAlign w:val="center"/>
          </w:tcPr>
          <w:p w14:paraId="272D4F88" w14:textId="77777777" w:rsidR="002F1AEB" w:rsidRDefault="002F1AEB" w:rsidP="006809D0">
            <w:pPr>
              <w:spacing w:line="276" w:lineRule="auto"/>
              <w:jc w:val="center"/>
            </w:pPr>
          </w:p>
          <w:p w14:paraId="1050E363" w14:textId="77777777" w:rsidR="002F1AEB" w:rsidRPr="004A54B4" w:rsidRDefault="002F1AEB" w:rsidP="006809D0">
            <w:pPr>
              <w:spacing w:line="276" w:lineRule="auto"/>
              <w:jc w:val="center"/>
            </w:pPr>
            <w:r w:rsidRPr="004A54B4">
              <w:t>Оценка</w:t>
            </w:r>
          </w:p>
        </w:tc>
        <w:tc>
          <w:tcPr>
            <w:tcW w:w="9792" w:type="dxa"/>
            <w:gridSpan w:val="3"/>
            <w:shd w:val="clear" w:color="auto" w:fill="FFC000"/>
            <w:vAlign w:val="center"/>
          </w:tcPr>
          <w:p w14:paraId="0A300251" w14:textId="77777777" w:rsidR="002F1AEB" w:rsidRPr="004A54B4" w:rsidRDefault="002F1AEB" w:rsidP="006809D0">
            <w:pPr>
              <w:spacing w:line="276" w:lineRule="auto"/>
              <w:jc w:val="center"/>
            </w:pPr>
            <w:r w:rsidRPr="004A54B4">
              <w:t xml:space="preserve">Притупления, выполненные на станке </w:t>
            </w:r>
          </w:p>
        </w:tc>
      </w:tr>
      <w:tr w:rsidR="000C00C1" w:rsidRPr="004A54B4" w14:paraId="7D33478B" w14:textId="77777777" w:rsidTr="00715D91">
        <w:trPr>
          <w:jc w:val="center"/>
        </w:trPr>
        <w:tc>
          <w:tcPr>
            <w:tcW w:w="988" w:type="dxa"/>
            <w:gridSpan w:val="2"/>
            <w:shd w:val="clear" w:color="auto" w:fill="A8D08D" w:themeFill="accent6" w:themeFillTint="99"/>
            <w:vAlign w:val="center"/>
          </w:tcPr>
          <w:p w14:paraId="1407A9DE" w14:textId="77777777" w:rsidR="002F1AEB" w:rsidRPr="004A54B4" w:rsidRDefault="002F1AEB" w:rsidP="006809D0">
            <w:pPr>
              <w:spacing w:line="276" w:lineRule="auto"/>
              <w:jc w:val="center"/>
            </w:pPr>
            <w:r w:rsidRPr="004A54B4">
              <w:lastRenderedPageBreak/>
              <w:t>3</w:t>
            </w:r>
          </w:p>
        </w:tc>
        <w:tc>
          <w:tcPr>
            <w:tcW w:w="2101" w:type="dxa"/>
            <w:vAlign w:val="center"/>
          </w:tcPr>
          <w:p w14:paraId="050C5B08" w14:textId="77777777" w:rsidR="002F1AEB" w:rsidRPr="004A54B4" w:rsidRDefault="002F1AEB" w:rsidP="006809D0">
            <w:pPr>
              <w:pStyle w:val="ab"/>
              <w:spacing w:line="276" w:lineRule="auto"/>
            </w:pPr>
            <w:r w:rsidRPr="00F451B2">
              <w:rPr>
                <w:lang w:eastAsia="ru-RU"/>
              </w:rPr>
              <w:t>Выполнены притупления всех элементов детали согласно чертежу.</w:t>
            </w:r>
          </w:p>
        </w:tc>
        <w:tc>
          <w:tcPr>
            <w:tcW w:w="7679" w:type="dxa"/>
            <w:vAlign w:val="center"/>
          </w:tcPr>
          <w:p w14:paraId="460CE9EB" w14:textId="77777777" w:rsidR="002F1AEB" w:rsidRPr="004A54B4" w:rsidRDefault="002F1AEB" w:rsidP="006809D0">
            <w:pPr>
              <w:spacing w:line="276" w:lineRule="auto"/>
              <w:rPr>
                <w:noProof/>
                <w:lang w:eastAsia="ru-RU"/>
              </w:rPr>
            </w:pPr>
            <w:r w:rsidRPr="004A54B4">
              <w:rPr>
                <w:noProof/>
              </w:rPr>
              <w:drawing>
                <wp:anchor distT="0" distB="0" distL="114300" distR="114300" simplePos="0" relativeHeight="251714560" behindDoc="0" locked="0" layoutInCell="1" allowOverlap="1" wp14:anchorId="2B827CF6" wp14:editId="4800A48F">
                  <wp:simplePos x="0" y="0"/>
                  <wp:positionH relativeFrom="column">
                    <wp:posOffset>49530</wp:posOffset>
                  </wp:positionH>
                  <wp:positionV relativeFrom="paragraph">
                    <wp:posOffset>192405</wp:posOffset>
                  </wp:positionV>
                  <wp:extent cx="4338320" cy="1503680"/>
                  <wp:effectExtent l="19050" t="19050" r="24130" b="20320"/>
                  <wp:wrapTopAndBottom/>
                  <wp:docPr id="30" name="Рисунок 30" descr="C:\Users\tsatu\AppData\Local\Microsoft\Windows\INetCache\Content.Word\IMG_20210617_18243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7" descr="C:\Users\tsatu\AppData\Local\Microsoft\Windows\INetCache\Content.Word\IMG_20210617_182439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41029" b="12792"/>
                          <a:stretch/>
                        </pic:blipFill>
                        <pic:spPr bwMode="auto">
                          <a:xfrm>
                            <a:off x="0" y="0"/>
                            <a:ext cx="4338320" cy="1503680"/>
                          </a:xfrm>
                          <a:prstGeom prst="rect">
                            <a:avLst/>
                          </a:prstGeom>
                          <a:noFill/>
                          <a:ln w="1905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7876B60F" w14:textId="77777777" w:rsidR="002F1AEB" w:rsidRPr="004A54B4" w:rsidRDefault="002F1AEB" w:rsidP="006809D0">
            <w:pPr>
              <w:spacing w:line="276" w:lineRule="auto"/>
            </w:pPr>
          </w:p>
        </w:tc>
      </w:tr>
      <w:tr w:rsidR="000C00C1" w:rsidRPr="004A54B4" w14:paraId="22A7836A" w14:textId="77777777" w:rsidTr="00715D91">
        <w:trPr>
          <w:jc w:val="center"/>
        </w:trPr>
        <w:tc>
          <w:tcPr>
            <w:tcW w:w="988" w:type="dxa"/>
            <w:gridSpan w:val="2"/>
            <w:shd w:val="clear" w:color="auto" w:fill="A8D08D" w:themeFill="accent6" w:themeFillTint="99"/>
            <w:vAlign w:val="center"/>
          </w:tcPr>
          <w:p w14:paraId="334CA77E" w14:textId="77777777" w:rsidR="002F1AEB" w:rsidRPr="004A54B4" w:rsidRDefault="002F1AEB" w:rsidP="006809D0">
            <w:pPr>
              <w:spacing w:line="276" w:lineRule="auto"/>
              <w:jc w:val="center"/>
            </w:pPr>
            <w:r w:rsidRPr="004A54B4">
              <w:t>2</w:t>
            </w:r>
          </w:p>
        </w:tc>
        <w:tc>
          <w:tcPr>
            <w:tcW w:w="2101" w:type="dxa"/>
            <w:vAlign w:val="center"/>
          </w:tcPr>
          <w:p w14:paraId="1EC25A54" w14:textId="77777777" w:rsidR="002F1AEB" w:rsidRPr="004A54B4" w:rsidRDefault="002F1AEB" w:rsidP="006809D0">
            <w:pPr>
              <w:pStyle w:val="ab"/>
              <w:spacing w:line="276" w:lineRule="auto"/>
            </w:pPr>
            <w:r w:rsidRPr="004A54B4">
              <w:t>На детали не притуплена 1 кромка</w:t>
            </w:r>
          </w:p>
        </w:tc>
        <w:tc>
          <w:tcPr>
            <w:tcW w:w="7679" w:type="dxa"/>
            <w:vAlign w:val="center"/>
          </w:tcPr>
          <w:p w14:paraId="210FFBEB" w14:textId="77777777" w:rsidR="002F1AEB" w:rsidRPr="004A54B4" w:rsidRDefault="002F1AEB" w:rsidP="006809D0">
            <w:pPr>
              <w:spacing w:line="276" w:lineRule="auto"/>
            </w:pPr>
            <w:r w:rsidRPr="004A54B4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16608" behindDoc="0" locked="0" layoutInCell="1" allowOverlap="1" wp14:anchorId="5BB5EED2" wp14:editId="6D97C534">
                      <wp:simplePos x="0" y="0"/>
                      <wp:positionH relativeFrom="column">
                        <wp:posOffset>1704340</wp:posOffset>
                      </wp:positionH>
                      <wp:positionV relativeFrom="paragraph">
                        <wp:posOffset>1006475</wp:posOffset>
                      </wp:positionV>
                      <wp:extent cx="495300" cy="480060"/>
                      <wp:effectExtent l="0" t="0" r="19050" b="15240"/>
                      <wp:wrapNone/>
                      <wp:docPr id="75" name="Овал 7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95300" cy="480060"/>
                              </a:xfrm>
                              <a:prstGeom prst="ellipse">
                                <a:avLst/>
                              </a:prstGeom>
                              <a:noFill/>
                              <a:ln w="19050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      <w:pict>
                    <v:oval w14:anchorId="33F254D0" id="Овал 75" o:spid="_x0000_s1026" style="position:absolute;margin-left:134.2pt;margin-top:79.25pt;width:39pt;height:37.8pt;z-index:251716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" filled="f" strokecolor="red" strokeweight="1.5pt">
                      <v:stroke joinstyle="miter"/>
                    </v:oval>
                  </w:pict>
                </mc:Fallback>
              </mc:AlternateContent>
            </w:r>
            <w:r w:rsidRPr="004A54B4">
              <w:rPr>
                <w:noProof/>
              </w:rPr>
              <w:drawing>
                <wp:anchor distT="0" distB="0" distL="114300" distR="114300" simplePos="0" relativeHeight="251715584" behindDoc="0" locked="0" layoutInCell="1" allowOverlap="1" wp14:anchorId="727550B3" wp14:editId="19A5EA20">
                  <wp:simplePos x="0" y="0"/>
                  <wp:positionH relativeFrom="column">
                    <wp:posOffset>127000</wp:posOffset>
                  </wp:positionH>
                  <wp:positionV relativeFrom="paragraph">
                    <wp:posOffset>221615</wp:posOffset>
                  </wp:positionV>
                  <wp:extent cx="4137660" cy="1623060"/>
                  <wp:effectExtent l="19050" t="19050" r="15240" b="15240"/>
                  <wp:wrapTopAndBottom/>
                  <wp:docPr id="80" name="Рисунок 80" descr="C:\Users\tsatu\AppData\Local\Microsoft\Windows\INetCache\Content.Word\photo_2021-06-18_15-17-0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6" descr="C:\Users\tsatu\AppData\Local\Microsoft\Windows\INetCache\Content.Word\photo_2021-06-18_15-17-04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2868" t="18802" r="8639" b="35548"/>
                          <a:stretch/>
                        </pic:blipFill>
                        <pic:spPr bwMode="auto">
                          <a:xfrm>
                            <a:off x="0" y="0"/>
                            <a:ext cx="4137660" cy="1623060"/>
                          </a:xfrm>
                          <a:prstGeom prst="rect">
                            <a:avLst/>
                          </a:prstGeom>
                          <a:noFill/>
                          <a:ln w="1905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7D403112" w14:textId="77777777" w:rsidR="002F1AEB" w:rsidRPr="004A54B4" w:rsidRDefault="002F1AEB" w:rsidP="006809D0">
            <w:pPr>
              <w:spacing w:line="276" w:lineRule="auto"/>
              <w:jc w:val="center"/>
            </w:pPr>
          </w:p>
        </w:tc>
      </w:tr>
      <w:tr w:rsidR="000C00C1" w:rsidRPr="004A54B4" w14:paraId="60F38E51" w14:textId="77777777" w:rsidTr="00715D91">
        <w:trPr>
          <w:jc w:val="center"/>
        </w:trPr>
        <w:tc>
          <w:tcPr>
            <w:tcW w:w="988" w:type="dxa"/>
            <w:gridSpan w:val="2"/>
            <w:shd w:val="clear" w:color="auto" w:fill="A8D08D" w:themeFill="accent6" w:themeFillTint="99"/>
            <w:vAlign w:val="center"/>
          </w:tcPr>
          <w:p w14:paraId="0F69475D" w14:textId="77777777" w:rsidR="002F1AEB" w:rsidRPr="004A54B4" w:rsidRDefault="002F1AEB" w:rsidP="006809D0">
            <w:pPr>
              <w:spacing w:line="276" w:lineRule="auto"/>
              <w:jc w:val="center"/>
            </w:pPr>
            <w:r w:rsidRPr="004A54B4">
              <w:t>1</w:t>
            </w:r>
          </w:p>
        </w:tc>
        <w:tc>
          <w:tcPr>
            <w:tcW w:w="2101" w:type="dxa"/>
            <w:vAlign w:val="center"/>
          </w:tcPr>
          <w:p w14:paraId="54E363B2" w14:textId="77777777" w:rsidR="002F1AEB" w:rsidRPr="004A54B4" w:rsidRDefault="002F1AEB" w:rsidP="006809D0">
            <w:pPr>
              <w:pStyle w:val="ab"/>
              <w:spacing w:line="276" w:lineRule="auto"/>
            </w:pPr>
            <w:r w:rsidRPr="005E1276">
              <w:t>Не более 3х кромок на детали не притуплены</w:t>
            </w:r>
          </w:p>
        </w:tc>
        <w:tc>
          <w:tcPr>
            <w:tcW w:w="7679" w:type="dxa"/>
            <w:vAlign w:val="center"/>
          </w:tcPr>
          <w:p w14:paraId="3274843F" w14:textId="77777777" w:rsidR="002F1AEB" w:rsidRPr="004A54B4" w:rsidRDefault="002F1AEB" w:rsidP="006809D0">
            <w:pPr>
              <w:spacing w:line="276" w:lineRule="auto"/>
              <w:jc w:val="center"/>
            </w:pPr>
            <w:r w:rsidRPr="004A54B4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25824" behindDoc="0" locked="0" layoutInCell="1" allowOverlap="1" wp14:anchorId="0D139449" wp14:editId="432C7303">
                      <wp:simplePos x="0" y="0"/>
                      <wp:positionH relativeFrom="column">
                        <wp:posOffset>2811780</wp:posOffset>
                      </wp:positionH>
                      <wp:positionV relativeFrom="paragraph">
                        <wp:posOffset>1162685</wp:posOffset>
                      </wp:positionV>
                      <wp:extent cx="784860" cy="434340"/>
                      <wp:effectExtent l="0" t="0" r="15240" b="22860"/>
                      <wp:wrapNone/>
                      <wp:docPr id="52" name="Овал 5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784860" cy="434340"/>
                              </a:xfrm>
                              <a:prstGeom prst="ellipse">
                                <a:avLst/>
                              </a:prstGeom>
                              <a:noFill/>
                              <a:ln w="19050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      <w:pict>
                    <v:oval w14:anchorId="6D207C1F" id="Овал 52" o:spid="_x0000_s1026" style="position:absolute;margin-left:221.4pt;margin-top:91.55pt;width:61.8pt;height:34.2pt;z-index:251725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" filled="f" strokecolor="red" strokeweight="1.5pt">
                      <v:stroke joinstyle="miter"/>
                    </v:oval>
                  </w:pict>
                </mc:Fallback>
              </mc:AlternateContent>
            </w:r>
            <w:r w:rsidRPr="004A54B4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24800" behindDoc="0" locked="0" layoutInCell="1" allowOverlap="1" wp14:anchorId="1B45004D" wp14:editId="41294504">
                      <wp:simplePos x="0" y="0"/>
                      <wp:positionH relativeFrom="column">
                        <wp:posOffset>889000</wp:posOffset>
                      </wp:positionH>
                      <wp:positionV relativeFrom="paragraph">
                        <wp:posOffset>320675</wp:posOffset>
                      </wp:positionV>
                      <wp:extent cx="1569720" cy="960120"/>
                      <wp:effectExtent l="0" t="0" r="11430" b="11430"/>
                      <wp:wrapNone/>
                      <wp:docPr id="76" name="Овал 7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569720" cy="960120"/>
                              </a:xfrm>
                              <a:prstGeom prst="ellipse">
                                <a:avLst/>
                              </a:prstGeom>
                              <a:noFill/>
                              <a:ln w="19050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      <w:pict>
                    <v:oval w14:anchorId="7B8254B4" id="Овал 76" o:spid="_x0000_s1026" style="position:absolute;margin-left:70pt;margin-top:25.25pt;width:123.6pt;height:75.6pt;z-index:251724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" filled="f" strokecolor="red" strokeweight="1.5pt">
                      <v:stroke joinstyle="miter"/>
                    </v:oval>
                  </w:pict>
                </mc:Fallback>
              </mc:AlternateContent>
            </w:r>
            <w:r w:rsidRPr="004A54B4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23776" behindDoc="0" locked="0" layoutInCell="1" allowOverlap="1" wp14:anchorId="67498963" wp14:editId="0B287A21">
                      <wp:simplePos x="0" y="0"/>
                      <wp:positionH relativeFrom="column">
                        <wp:posOffset>416560</wp:posOffset>
                      </wp:positionH>
                      <wp:positionV relativeFrom="paragraph">
                        <wp:posOffset>1707515</wp:posOffset>
                      </wp:positionV>
                      <wp:extent cx="3832860" cy="449580"/>
                      <wp:effectExtent l="0" t="0" r="15240" b="26670"/>
                      <wp:wrapNone/>
                      <wp:docPr id="77" name="Овал 7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832860" cy="449580"/>
                              </a:xfrm>
                              <a:prstGeom prst="ellipse">
                                <a:avLst/>
                              </a:prstGeom>
                              <a:noFill/>
                              <a:ln w="19050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      <w:pict>
                    <v:oval w14:anchorId="12D848E1" id="Овал 77" o:spid="_x0000_s1026" style="position:absolute;margin-left:32.8pt;margin-top:134.45pt;width:301.8pt;height:35.4pt;z-index:251723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" filled="f" strokecolor="red" strokeweight="1.5pt">
                      <v:stroke joinstyle="miter"/>
                    </v:oval>
                  </w:pict>
                </mc:Fallback>
              </mc:AlternateContent>
            </w:r>
            <w:r w:rsidRPr="004A54B4">
              <w:rPr>
                <w:noProof/>
              </w:rPr>
              <w:drawing>
                <wp:anchor distT="0" distB="0" distL="114300" distR="114300" simplePos="0" relativeHeight="251722752" behindDoc="0" locked="0" layoutInCell="1" allowOverlap="1" wp14:anchorId="2AE1EB54" wp14:editId="380DB6DB">
                  <wp:simplePos x="0" y="0"/>
                  <wp:positionH relativeFrom="column">
                    <wp:posOffset>70485</wp:posOffset>
                  </wp:positionH>
                  <wp:positionV relativeFrom="paragraph">
                    <wp:posOffset>210185</wp:posOffset>
                  </wp:positionV>
                  <wp:extent cx="4198620" cy="1996440"/>
                  <wp:effectExtent l="19050" t="19050" r="11430" b="22860"/>
                  <wp:wrapTopAndBottom/>
                  <wp:docPr id="81" name="Рисунок 81" descr="C:\Users\tsatu\AppData\Local\Microsoft\Windows\INetCache\Content.Word\photo_2021-06-18_16-23-3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1" descr="C:\Users\tsatu\AppData\Local\Microsoft\Windows\INetCache\Content.Word\photo_2021-06-18_16-23-39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8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29">
                                    <a14:imgEffect>
                                      <a14:brightnessContrast bright="20000" contrast="-2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986" t="13628" r="520" b="19006"/>
                          <a:stretch/>
                        </pic:blipFill>
                        <pic:spPr bwMode="auto">
                          <a:xfrm>
                            <a:off x="0" y="0"/>
                            <a:ext cx="4198620" cy="1996440"/>
                          </a:xfrm>
                          <a:prstGeom prst="rect">
                            <a:avLst/>
                          </a:prstGeom>
                          <a:noFill/>
                          <a:ln w="1905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3B0243E5" w14:textId="77777777" w:rsidR="002F1AEB" w:rsidRPr="004A54B4" w:rsidRDefault="002F1AEB" w:rsidP="006809D0">
            <w:pPr>
              <w:spacing w:line="276" w:lineRule="auto"/>
            </w:pPr>
          </w:p>
        </w:tc>
      </w:tr>
      <w:tr w:rsidR="000C00C1" w:rsidRPr="004A54B4" w14:paraId="047F879E" w14:textId="77777777" w:rsidTr="00715D91">
        <w:trPr>
          <w:jc w:val="center"/>
        </w:trPr>
        <w:tc>
          <w:tcPr>
            <w:tcW w:w="988" w:type="dxa"/>
            <w:gridSpan w:val="2"/>
            <w:shd w:val="clear" w:color="auto" w:fill="A8D08D" w:themeFill="accent6" w:themeFillTint="99"/>
            <w:vAlign w:val="center"/>
          </w:tcPr>
          <w:p w14:paraId="7AA7A95E" w14:textId="77777777" w:rsidR="002F1AEB" w:rsidRPr="004A54B4" w:rsidRDefault="002F1AEB" w:rsidP="006809D0">
            <w:pPr>
              <w:spacing w:line="276" w:lineRule="auto"/>
              <w:jc w:val="center"/>
              <w:rPr>
                <w:lang w:val="en-US"/>
              </w:rPr>
            </w:pPr>
            <w:r w:rsidRPr="004A54B4">
              <w:rPr>
                <w:lang w:val="en-US"/>
              </w:rPr>
              <w:t>0</w:t>
            </w:r>
          </w:p>
        </w:tc>
        <w:tc>
          <w:tcPr>
            <w:tcW w:w="2101" w:type="dxa"/>
            <w:vAlign w:val="center"/>
          </w:tcPr>
          <w:p w14:paraId="0D19633A" w14:textId="77777777" w:rsidR="002F1AEB" w:rsidRPr="004A54B4" w:rsidRDefault="002F1AEB" w:rsidP="006809D0">
            <w:pPr>
              <w:pStyle w:val="ab"/>
              <w:spacing w:line="276" w:lineRule="auto"/>
            </w:pPr>
            <w:r w:rsidRPr="005E1276">
              <w:t>На детали 4 или более кромки не притуплены</w:t>
            </w:r>
          </w:p>
        </w:tc>
        <w:tc>
          <w:tcPr>
            <w:tcW w:w="7679" w:type="dxa"/>
            <w:vAlign w:val="center"/>
          </w:tcPr>
          <w:p w14:paraId="22006716" w14:textId="77777777" w:rsidR="002F1AEB" w:rsidRPr="004A54B4" w:rsidRDefault="002F1AEB" w:rsidP="006809D0">
            <w:pPr>
              <w:spacing w:line="276" w:lineRule="auto"/>
              <w:jc w:val="center"/>
            </w:pPr>
            <w:r w:rsidRPr="004A54B4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18656" behindDoc="0" locked="0" layoutInCell="1" allowOverlap="1" wp14:anchorId="012CB206" wp14:editId="2AB64814">
                      <wp:simplePos x="0" y="0"/>
                      <wp:positionH relativeFrom="column">
                        <wp:posOffset>885825</wp:posOffset>
                      </wp:positionH>
                      <wp:positionV relativeFrom="paragraph">
                        <wp:posOffset>833755</wp:posOffset>
                      </wp:positionV>
                      <wp:extent cx="784860" cy="434340"/>
                      <wp:effectExtent l="0" t="0" r="15240" b="22860"/>
                      <wp:wrapNone/>
                      <wp:docPr id="78" name="Овал 7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784860" cy="434340"/>
                              </a:xfrm>
                              <a:prstGeom prst="ellipse">
                                <a:avLst/>
                              </a:prstGeom>
                              <a:noFill/>
                              <a:ln w="19050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      <w:pict>
                    <v:oval w14:anchorId="0F6DCC8C" id="Овал 78" o:spid="_x0000_s1026" style="position:absolute;margin-left:69.75pt;margin-top:65.65pt;width:61.8pt;height:34.2pt;z-index:251718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" filled="f" strokecolor="red" strokeweight="1.5pt">
                      <v:stroke joinstyle="miter"/>
                    </v:oval>
                  </w:pict>
                </mc:Fallback>
              </mc:AlternateContent>
            </w:r>
            <w:r w:rsidRPr="004A54B4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19680" behindDoc="0" locked="0" layoutInCell="1" allowOverlap="1" wp14:anchorId="2DF7EE13" wp14:editId="1B7526D5">
                      <wp:simplePos x="0" y="0"/>
                      <wp:positionH relativeFrom="column">
                        <wp:posOffset>1826260</wp:posOffset>
                      </wp:positionH>
                      <wp:positionV relativeFrom="paragraph">
                        <wp:posOffset>800735</wp:posOffset>
                      </wp:positionV>
                      <wp:extent cx="731520" cy="411480"/>
                      <wp:effectExtent l="0" t="0" r="11430" b="26670"/>
                      <wp:wrapNone/>
                      <wp:docPr id="79" name="Овал 7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731520" cy="411480"/>
                              </a:xfrm>
                              <a:prstGeom prst="ellipse">
                                <a:avLst/>
                              </a:prstGeom>
                              <a:noFill/>
                              <a:ln w="19050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      <w:pict>
                    <v:oval w14:anchorId="391EC465" id="Овал 79" o:spid="_x0000_s1026" style="position:absolute;margin-left:143.8pt;margin-top:63.05pt;width:57.6pt;height:32.4pt;z-index:251719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" filled="f" strokecolor="red" strokeweight="1.5pt">
                      <v:stroke joinstyle="miter"/>
                    </v:oval>
                  </w:pict>
                </mc:Fallback>
              </mc:AlternateContent>
            </w:r>
            <w:r w:rsidRPr="004A54B4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20704" behindDoc="0" locked="0" layoutInCell="1" allowOverlap="1" wp14:anchorId="785F85FD" wp14:editId="03A443D8">
                      <wp:simplePos x="0" y="0"/>
                      <wp:positionH relativeFrom="column">
                        <wp:posOffset>2771140</wp:posOffset>
                      </wp:positionH>
                      <wp:positionV relativeFrom="paragraph">
                        <wp:posOffset>678815</wp:posOffset>
                      </wp:positionV>
                      <wp:extent cx="632460" cy="411480"/>
                      <wp:effectExtent l="0" t="0" r="15240" b="26670"/>
                      <wp:wrapNone/>
                      <wp:docPr id="40" name="Овал 4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632460" cy="411480"/>
                              </a:xfrm>
                              <a:prstGeom prst="ellipse">
                                <a:avLst/>
                              </a:prstGeom>
                              <a:noFill/>
                              <a:ln w="19050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      <w:pict>
                    <v:oval w14:anchorId="33A5FEBC" id="Овал 40" o:spid="_x0000_s1026" style="position:absolute;margin-left:218.2pt;margin-top:53.45pt;width:49.8pt;height:32.4pt;z-index:251720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" filled="f" strokecolor="red" strokeweight="1.5pt">
                      <v:stroke joinstyle="miter"/>
                    </v:oval>
                  </w:pict>
                </mc:Fallback>
              </mc:AlternateContent>
            </w:r>
            <w:r w:rsidRPr="004A54B4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21728" behindDoc="0" locked="0" layoutInCell="1" allowOverlap="1" wp14:anchorId="4FCB7A2D" wp14:editId="4C1AFFD7">
                      <wp:simplePos x="0" y="0"/>
                      <wp:positionH relativeFrom="column">
                        <wp:posOffset>3517900</wp:posOffset>
                      </wp:positionH>
                      <wp:positionV relativeFrom="paragraph">
                        <wp:posOffset>594995</wp:posOffset>
                      </wp:positionV>
                      <wp:extent cx="708660" cy="411480"/>
                      <wp:effectExtent l="0" t="0" r="15240" b="26670"/>
                      <wp:wrapNone/>
                      <wp:docPr id="41" name="Овал 4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708660" cy="411480"/>
                              </a:xfrm>
                              <a:prstGeom prst="ellipse">
                                <a:avLst/>
                              </a:prstGeom>
                              <a:noFill/>
                              <a:ln w="19050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      <w:pict>
                    <v:oval w14:anchorId="351DB88B" id="Овал 41" o:spid="_x0000_s1026" style="position:absolute;margin-left:277pt;margin-top:46.85pt;width:55.8pt;height:32.4pt;z-index:251721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" filled="f" strokecolor="red" strokeweight="1.5pt">
                      <v:stroke joinstyle="miter"/>
                    </v:oval>
                  </w:pict>
                </mc:Fallback>
              </mc:AlternateContent>
            </w:r>
            <w:r w:rsidRPr="004A54B4">
              <w:rPr>
                <w:noProof/>
              </w:rPr>
              <w:drawing>
                <wp:anchor distT="0" distB="0" distL="114300" distR="114300" simplePos="0" relativeHeight="251717632" behindDoc="0" locked="0" layoutInCell="1" allowOverlap="1" wp14:anchorId="42D5BFBC" wp14:editId="1D2966F7">
                  <wp:simplePos x="0" y="0"/>
                  <wp:positionH relativeFrom="column">
                    <wp:posOffset>95885</wp:posOffset>
                  </wp:positionH>
                  <wp:positionV relativeFrom="paragraph">
                    <wp:posOffset>241300</wp:posOffset>
                  </wp:positionV>
                  <wp:extent cx="4124325" cy="1790700"/>
                  <wp:effectExtent l="19050" t="19050" r="28575" b="19050"/>
                  <wp:wrapTopAndBottom/>
                  <wp:docPr id="82" name="Рисунок 82" descr="C:\Users\tsatu\AppData\Local\Microsoft\Windows\INetCache\Content.Word\IMG_20210617_18095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5" descr="C:\Users\tsatu\AppData\Local\Microsoft\Windows\INetCache\Content.Word\IMG_20210617_180958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48351"/>
                          <a:stretch/>
                        </pic:blipFill>
                        <pic:spPr bwMode="auto">
                          <a:xfrm>
                            <a:off x="0" y="0"/>
                            <a:ext cx="4124325" cy="1790700"/>
                          </a:xfrm>
                          <a:prstGeom prst="rect">
                            <a:avLst/>
                          </a:prstGeom>
                          <a:noFill/>
                          <a:ln w="1905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</w:tbl>
    <w:p w14:paraId="34C36C4C" w14:textId="481E7853" w:rsidR="000C00C1" w:rsidRDefault="000C00C1" w:rsidP="009B6BAF">
      <w:pPr>
        <w:spacing w:line="276" w:lineRule="auto"/>
        <w:ind w:left="0" w:firstLine="0"/>
        <w:rPr>
          <w:i/>
          <w:iCs/>
          <w:sz w:val="28"/>
          <w:szCs w:val="24"/>
          <w:u w:val="single"/>
        </w:rPr>
      </w:pPr>
    </w:p>
    <w:p w14:paraId="53FAE463" w14:textId="77777777" w:rsidR="000C00C1" w:rsidRDefault="000C00C1" w:rsidP="006809D0">
      <w:pPr>
        <w:spacing w:line="276" w:lineRule="auto"/>
        <w:ind w:left="709" w:firstLine="0"/>
        <w:rPr>
          <w:i/>
          <w:iCs/>
          <w:sz w:val="28"/>
          <w:szCs w:val="24"/>
          <w:u w:val="single"/>
        </w:rPr>
      </w:pPr>
    </w:p>
    <w:tbl>
      <w:tblPr>
        <w:tblStyle w:val="a5"/>
        <w:tblW w:w="10774" w:type="dxa"/>
        <w:tblInd w:w="-289" w:type="dxa"/>
        <w:tblLook w:val="04A0" w:firstRow="1" w:lastRow="0" w:firstColumn="1" w:lastColumn="0" w:noHBand="0" w:noVBand="1"/>
      </w:tblPr>
      <w:tblGrid>
        <w:gridCol w:w="1015"/>
        <w:gridCol w:w="1887"/>
        <w:gridCol w:w="7872"/>
      </w:tblGrid>
      <w:tr w:rsidR="000C00C1" w:rsidRPr="004A54B4" w14:paraId="164C2BD5" w14:textId="77777777" w:rsidTr="009B6BAF">
        <w:trPr>
          <w:trHeight w:val="534"/>
        </w:trPr>
        <w:tc>
          <w:tcPr>
            <w:tcW w:w="1015" w:type="dxa"/>
            <w:tcBorders>
              <w:top w:val="single" w:sz="4" w:space="0" w:color="auto"/>
            </w:tcBorders>
            <w:vAlign w:val="center"/>
          </w:tcPr>
          <w:p w14:paraId="49AF4986" w14:textId="77777777" w:rsidR="000C00C1" w:rsidRPr="004A54B4" w:rsidRDefault="000C00C1" w:rsidP="006809D0">
            <w:pPr>
              <w:spacing w:line="276" w:lineRule="auto"/>
              <w:jc w:val="center"/>
              <w:rPr>
                <w:rFonts w:ascii="Cambria" w:hAnsi="Cambria"/>
              </w:rPr>
            </w:pPr>
            <w:r w:rsidRPr="004A54B4">
              <w:rPr>
                <w:rFonts w:ascii="Cambria" w:hAnsi="Cambria"/>
              </w:rPr>
              <w:t>Оценка</w:t>
            </w:r>
          </w:p>
        </w:tc>
        <w:tc>
          <w:tcPr>
            <w:tcW w:w="9759" w:type="dxa"/>
            <w:gridSpan w:val="2"/>
            <w:tcBorders>
              <w:top w:val="single" w:sz="4" w:space="0" w:color="auto"/>
            </w:tcBorders>
            <w:shd w:val="clear" w:color="auto" w:fill="FFC000"/>
            <w:vAlign w:val="center"/>
          </w:tcPr>
          <w:p w14:paraId="64A48340" w14:textId="77777777" w:rsidR="000C00C1" w:rsidRPr="004A54B4" w:rsidRDefault="000C00C1" w:rsidP="006809D0">
            <w:pPr>
              <w:spacing w:line="276" w:lineRule="auto"/>
              <w:jc w:val="center"/>
              <w:rPr>
                <w:rFonts w:ascii="Cambria" w:hAnsi="Cambria"/>
                <w:lang w:val="en-US"/>
              </w:rPr>
            </w:pPr>
            <w:r w:rsidRPr="004A54B4">
              <w:rPr>
                <w:rFonts w:ascii="Cambria" w:hAnsi="Cambria"/>
              </w:rPr>
              <w:t>Повреждения детали</w:t>
            </w:r>
            <w:r w:rsidRPr="004A54B4">
              <w:rPr>
                <w:rFonts w:ascii="Cambria" w:hAnsi="Cambria"/>
                <w:lang w:val="en-US"/>
              </w:rPr>
              <w:t xml:space="preserve"> </w:t>
            </w:r>
          </w:p>
        </w:tc>
      </w:tr>
      <w:tr w:rsidR="000C00C1" w:rsidRPr="004A54B4" w14:paraId="7BB98C7C" w14:textId="77777777" w:rsidTr="009B6BAF">
        <w:trPr>
          <w:trHeight w:val="1627"/>
        </w:trPr>
        <w:tc>
          <w:tcPr>
            <w:tcW w:w="1015" w:type="dxa"/>
            <w:shd w:val="clear" w:color="auto" w:fill="A8D08D" w:themeFill="accent6" w:themeFillTint="99"/>
            <w:vAlign w:val="center"/>
          </w:tcPr>
          <w:p w14:paraId="033A4E58" w14:textId="77777777" w:rsidR="000C00C1" w:rsidRPr="004A54B4" w:rsidRDefault="000C00C1" w:rsidP="006809D0">
            <w:pPr>
              <w:spacing w:line="276" w:lineRule="auto"/>
              <w:jc w:val="center"/>
              <w:rPr>
                <w:rFonts w:ascii="Cambria" w:hAnsi="Cambria"/>
                <w:lang w:val="en-US"/>
              </w:rPr>
            </w:pPr>
            <w:r w:rsidRPr="004A54B4">
              <w:rPr>
                <w:rFonts w:ascii="Cambria" w:hAnsi="Cambria"/>
                <w:lang w:val="en-US"/>
              </w:rPr>
              <w:t>3</w:t>
            </w:r>
          </w:p>
        </w:tc>
        <w:tc>
          <w:tcPr>
            <w:tcW w:w="1887" w:type="dxa"/>
            <w:vAlign w:val="center"/>
          </w:tcPr>
          <w:p w14:paraId="6EDC2FC7" w14:textId="77777777" w:rsidR="000C00C1" w:rsidRPr="002F1AEB" w:rsidRDefault="000C00C1" w:rsidP="006809D0">
            <w:pPr>
              <w:pStyle w:val="ab"/>
              <w:spacing w:line="276" w:lineRule="auto"/>
            </w:pPr>
            <w:r w:rsidRPr="002F1AEB">
              <w:t>Деталь не имеет повреждений, следов от тисков, царапин, следов от вибраций инструмента</w:t>
            </w:r>
          </w:p>
        </w:tc>
        <w:tc>
          <w:tcPr>
            <w:tcW w:w="7872" w:type="dxa"/>
            <w:vAlign w:val="center"/>
          </w:tcPr>
          <w:p w14:paraId="1021CCC6" w14:textId="77777777" w:rsidR="000C00C1" w:rsidRPr="004A54B4" w:rsidRDefault="000C00C1" w:rsidP="006809D0">
            <w:pPr>
              <w:spacing w:line="276" w:lineRule="auto"/>
              <w:jc w:val="center"/>
              <w:rPr>
                <w:rFonts w:ascii="Cambria" w:hAnsi="Cambria"/>
              </w:rPr>
            </w:pPr>
          </w:p>
        </w:tc>
      </w:tr>
      <w:tr w:rsidR="000C00C1" w:rsidRPr="004A54B4" w14:paraId="68358A84" w14:textId="77777777" w:rsidTr="009B6BAF">
        <w:trPr>
          <w:trHeight w:val="3767"/>
        </w:trPr>
        <w:tc>
          <w:tcPr>
            <w:tcW w:w="1015" w:type="dxa"/>
            <w:shd w:val="clear" w:color="auto" w:fill="A8D08D" w:themeFill="accent6" w:themeFillTint="99"/>
            <w:vAlign w:val="center"/>
          </w:tcPr>
          <w:p w14:paraId="184F78F8" w14:textId="77777777" w:rsidR="000C00C1" w:rsidRPr="004A54B4" w:rsidRDefault="000C00C1" w:rsidP="006809D0">
            <w:pPr>
              <w:spacing w:line="276" w:lineRule="auto"/>
              <w:jc w:val="center"/>
              <w:rPr>
                <w:rFonts w:ascii="Cambria" w:hAnsi="Cambria"/>
              </w:rPr>
            </w:pPr>
            <w:r w:rsidRPr="004A54B4">
              <w:rPr>
                <w:rFonts w:ascii="Cambria" w:hAnsi="Cambria"/>
              </w:rPr>
              <w:t>2</w:t>
            </w:r>
          </w:p>
        </w:tc>
        <w:tc>
          <w:tcPr>
            <w:tcW w:w="1887" w:type="dxa"/>
            <w:vAlign w:val="center"/>
          </w:tcPr>
          <w:p w14:paraId="3BE088C0" w14:textId="6B830A75" w:rsidR="000C00C1" w:rsidRPr="002F1AEB" w:rsidRDefault="000C00C1" w:rsidP="006809D0">
            <w:pPr>
              <w:pStyle w:val="ab"/>
              <w:spacing w:line="276" w:lineRule="auto"/>
            </w:pPr>
            <w:r w:rsidRPr="002F1AEB">
              <w:t>Деталь имеет не более 2</w:t>
            </w:r>
            <w:r w:rsidR="00F451B2">
              <w:t>х</w:t>
            </w:r>
            <w:r w:rsidRPr="002F1AEB">
              <w:t xml:space="preserve"> небольших повреждений: следы от зажатия тисков, вмятины от стружки, дробление от вибраций, царапины.</w:t>
            </w:r>
          </w:p>
        </w:tc>
        <w:tc>
          <w:tcPr>
            <w:tcW w:w="7872" w:type="dxa"/>
            <w:vAlign w:val="center"/>
          </w:tcPr>
          <w:p w14:paraId="2FEB129B" w14:textId="77777777" w:rsidR="000C00C1" w:rsidRPr="004A54B4" w:rsidRDefault="000C00C1" w:rsidP="006809D0">
            <w:pPr>
              <w:spacing w:line="276" w:lineRule="auto"/>
              <w:rPr>
                <w:rFonts w:ascii="Cambria" w:hAnsi="Cambria"/>
                <w:lang w:val="en-US"/>
              </w:rPr>
            </w:pPr>
            <w:r w:rsidRPr="004A54B4">
              <w:rPr>
                <w:rFonts w:ascii="Cambria" w:hAnsi="Cambria"/>
                <w:noProof/>
              </w:rPr>
              <mc:AlternateContent>
                <mc:Choice Requires="wps">
                  <w:drawing>
                    <wp:anchor distT="0" distB="0" distL="114300" distR="114300" simplePos="0" relativeHeight="251740160" behindDoc="0" locked="0" layoutInCell="1" allowOverlap="1" wp14:anchorId="71C222D0" wp14:editId="3FBE67B8">
                      <wp:simplePos x="0" y="0"/>
                      <wp:positionH relativeFrom="column">
                        <wp:posOffset>820420</wp:posOffset>
                      </wp:positionH>
                      <wp:positionV relativeFrom="paragraph">
                        <wp:posOffset>1113790</wp:posOffset>
                      </wp:positionV>
                      <wp:extent cx="716280" cy="632460"/>
                      <wp:effectExtent l="0" t="0" r="26670" b="15240"/>
                      <wp:wrapNone/>
                      <wp:docPr id="47" name="Овал 4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716280" cy="632460"/>
                              </a:xfrm>
                              <a:prstGeom prst="ellipse">
                                <a:avLst/>
                              </a:prstGeom>
                              <a:noFill/>
                              <a:ln w="19050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      <w:pict>
                    <v:oval w14:anchorId="45E71A7D" id="Овал 47" o:spid="_x0000_s1026" style="position:absolute;margin-left:64.6pt;margin-top:87.7pt;width:56.4pt;height:49.8pt;z-index:251740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" filled="f" strokecolor="red" strokeweight="1.5pt">
                      <v:stroke joinstyle="miter"/>
                    </v:oval>
                  </w:pict>
                </mc:Fallback>
              </mc:AlternateContent>
            </w:r>
            <w:r w:rsidRPr="004A54B4">
              <w:rPr>
                <w:rFonts w:ascii="Cambria" w:hAnsi="Cambria"/>
                <w:noProof/>
              </w:rPr>
              <mc:AlternateContent>
                <mc:Choice Requires="wps">
                  <w:drawing>
                    <wp:anchor distT="0" distB="0" distL="114300" distR="114300" simplePos="0" relativeHeight="251738112" behindDoc="0" locked="0" layoutInCell="1" allowOverlap="1" wp14:anchorId="069DD5E3" wp14:editId="70232959">
                      <wp:simplePos x="0" y="0"/>
                      <wp:positionH relativeFrom="column">
                        <wp:posOffset>1551305</wp:posOffset>
                      </wp:positionH>
                      <wp:positionV relativeFrom="paragraph">
                        <wp:posOffset>727075</wp:posOffset>
                      </wp:positionV>
                      <wp:extent cx="579120" cy="579120"/>
                      <wp:effectExtent l="0" t="0" r="0" b="0"/>
                      <wp:wrapNone/>
                      <wp:docPr id="4" name="Плюс 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579120" cy="579120"/>
                              </a:xfrm>
                              <a:prstGeom prst="mathPlus">
                                <a:avLst/>
                              </a:prstGeom>
                              <a:solidFill>
                                <a:srgbClr val="92D050"/>
                              </a:solidFill>
                              <a:ln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      <w:pict>
                    <v:shape w14:anchorId="031FE39A" id="Плюс 2" o:spid="_x0000_s1026" style="position:absolute;margin-left:122.15pt;margin-top:57.25pt;width:45.6pt;height:45.6pt;z-index:251738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579120,5791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" path="m76762,221455r144693,l221455,76762r136210,l357665,221455r144693,l502358,357665r-144693,l357665,502358r-136210,l221455,357665r-144693,l76762,221455xe" fillcolor="#92d050" strokecolor="red" strokeweight="1pt">
                      <v:stroke joinstyle="miter"/>
                      <v:path arrowok="t" o:connecttype="custom" o:connectlocs="76762,221455;221455,221455;221455,76762;357665,76762;357665,221455;502358,221455;502358,357665;357665,357665;357665,502358;221455,502358;221455,357665;76762,357665;76762,221455" o:connectangles="0,0,0,0,0,0,0,0,0,0,0,0,0"/>
                    </v:shape>
                  </w:pict>
                </mc:Fallback>
              </mc:AlternateContent>
            </w:r>
            <w:r w:rsidRPr="004A54B4">
              <w:rPr>
                <w:rFonts w:ascii="Cambria" w:hAnsi="Cambria"/>
                <w:noProof/>
              </w:rPr>
              <w:drawing>
                <wp:anchor distT="0" distB="0" distL="114300" distR="114300" simplePos="0" relativeHeight="251737088" behindDoc="0" locked="0" layoutInCell="1" allowOverlap="1" wp14:anchorId="0FF62AE7" wp14:editId="71D8A539">
                  <wp:simplePos x="0" y="0"/>
                  <wp:positionH relativeFrom="column">
                    <wp:posOffset>1942465</wp:posOffset>
                  </wp:positionH>
                  <wp:positionV relativeFrom="paragraph">
                    <wp:posOffset>27940</wp:posOffset>
                  </wp:positionV>
                  <wp:extent cx="1699260" cy="1976755"/>
                  <wp:effectExtent l="19050" t="19050" r="15240" b="23495"/>
                  <wp:wrapNone/>
                  <wp:docPr id="17" name="Рисунок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8187"/>
                          <a:stretch/>
                        </pic:blipFill>
                        <pic:spPr bwMode="auto">
                          <a:xfrm>
                            <a:off x="0" y="0"/>
                            <a:ext cx="1699260" cy="1976755"/>
                          </a:xfrm>
                          <a:prstGeom prst="rect">
                            <a:avLst/>
                          </a:prstGeom>
                          <a:noFill/>
                          <a:ln w="1905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4A54B4">
              <w:rPr>
                <w:rFonts w:ascii="Cambria" w:hAnsi="Cambria"/>
                <w:noProof/>
              </w:rPr>
              <w:drawing>
                <wp:inline distT="0" distB="0" distL="0" distR="0" wp14:anchorId="1F477C96" wp14:editId="14834A28">
                  <wp:extent cx="1785089" cy="1974273"/>
                  <wp:effectExtent l="19050" t="19050" r="24765" b="26035"/>
                  <wp:docPr id="31" name="Рисунок 31" descr="C:\Users\tsatu\AppData\Local\Microsoft\Windows\INetCache\Content.Word\IMG_20210617_18292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 descr="C:\Users\tsatu\AppData\Local\Microsoft\Windows\INetCache\Content.Word\IMG_20210617_182927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7670" t="11940" r="26532" b="5788"/>
                          <a:stretch/>
                        </pic:blipFill>
                        <pic:spPr bwMode="auto">
                          <a:xfrm>
                            <a:off x="0" y="0"/>
                            <a:ext cx="1800933" cy="1991796"/>
                          </a:xfrm>
                          <a:prstGeom prst="rect">
                            <a:avLst/>
                          </a:prstGeom>
                          <a:noFill/>
                          <a:ln w="1905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C00C1" w:rsidRPr="004A54B4" w14:paraId="65DF4B0B" w14:textId="77777777" w:rsidTr="009B6BAF">
        <w:tc>
          <w:tcPr>
            <w:tcW w:w="1015" w:type="dxa"/>
            <w:shd w:val="clear" w:color="auto" w:fill="A8D08D" w:themeFill="accent6" w:themeFillTint="99"/>
            <w:vAlign w:val="center"/>
          </w:tcPr>
          <w:p w14:paraId="690FCB5C" w14:textId="77777777" w:rsidR="000C00C1" w:rsidRPr="004A54B4" w:rsidRDefault="000C00C1" w:rsidP="006809D0">
            <w:pPr>
              <w:spacing w:line="276" w:lineRule="auto"/>
              <w:jc w:val="center"/>
              <w:rPr>
                <w:rFonts w:ascii="Cambria" w:hAnsi="Cambria"/>
                <w:lang w:val="en-US"/>
              </w:rPr>
            </w:pPr>
            <w:r w:rsidRPr="004A54B4">
              <w:rPr>
                <w:rFonts w:ascii="Cambria" w:hAnsi="Cambria"/>
                <w:lang w:val="en-US"/>
              </w:rPr>
              <w:t>1</w:t>
            </w:r>
          </w:p>
        </w:tc>
        <w:tc>
          <w:tcPr>
            <w:tcW w:w="1887" w:type="dxa"/>
            <w:vAlign w:val="center"/>
          </w:tcPr>
          <w:p w14:paraId="1DF9675C" w14:textId="49B88AF0" w:rsidR="000C00C1" w:rsidRPr="002F1AEB" w:rsidRDefault="000C00C1" w:rsidP="006809D0">
            <w:pPr>
              <w:pStyle w:val="ab"/>
              <w:spacing w:line="276" w:lineRule="auto"/>
            </w:pPr>
            <w:r w:rsidRPr="002F1AEB">
              <w:t>Деталь имеет 3 или более небольших повреждени</w:t>
            </w:r>
            <w:r w:rsidR="00F451B2">
              <w:t>й</w:t>
            </w:r>
            <w:r w:rsidRPr="002F1AEB">
              <w:t>: следы от зажатия тисков, вмятины от стружки, дробление от вибраций, царапины</w:t>
            </w:r>
          </w:p>
        </w:tc>
        <w:tc>
          <w:tcPr>
            <w:tcW w:w="7872" w:type="dxa"/>
            <w:vAlign w:val="center"/>
          </w:tcPr>
          <w:p w14:paraId="03FEED39" w14:textId="77777777" w:rsidR="000C00C1" w:rsidRPr="004A54B4" w:rsidRDefault="000C00C1" w:rsidP="006809D0">
            <w:pPr>
              <w:spacing w:line="276" w:lineRule="auto"/>
              <w:rPr>
                <w:rFonts w:ascii="Cambria" w:hAnsi="Cambria"/>
              </w:rPr>
            </w:pPr>
            <w:r w:rsidRPr="004A54B4">
              <w:rPr>
                <w:rFonts w:ascii="Cambria" w:hAnsi="Cambria"/>
                <w:noProof/>
              </w:rPr>
              <mc:AlternateContent>
                <mc:Choice Requires="wps">
                  <w:drawing>
                    <wp:anchor distT="0" distB="0" distL="114300" distR="114300" simplePos="0" relativeHeight="251736064" behindDoc="0" locked="0" layoutInCell="1" allowOverlap="1" wp14:anchorId="0BC094D6" wp14:editId="761A80F9">
                      <wp:simplePos x="0" y="0"/>
                      <wp:positionH relativeFrom="column">
                        <wp:posOffset>208915</wp:posOffset>
                      </wp:positionH>
                      <wp:positionV relativeFrom="paragraph">
                        <wp:posOffset>1597025</wp:posOffset>
                      </wp:positionV>
                      <wp:extent cx="398780" cy="384810"/>
                      <wp:effectExtent l="0" t="0" r="20320" b="15240"/>
                      <wp:wrapNone/>
                      <wp:docPr id="11" name="Овал 1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98780" cy="384810"/>
                              </a:xfrm>
                              <a:prstGeom prst="ellipse">
                                <a:avLst/>
                              </a:prstGeom>
                              <a:noFill/>
                              <a:ln w="19050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      <w:pict>
                    <v:oval w14:anchorId="39CCBEA1" id="Овал 11" o:spid="_x0000_s1026" style="position:absolute;margin-left:16.45pt;margin-top:125.75pt;width:31.4pt;height:30.3pt;z-index:251736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" filled="f" strokecolor="red" strokeweight="1.5pt">
                      <v:stroke joinstyle="miter"/>
                    </v:oval>
                  </w:pict>
                </mc:Fallback>
              </mc:AlternateContent>
            </w:r>
            <w:r w:rsidRPr="004A54B4">
              <w:rPr>
                <w:rFonts w:ascii="Cambria" w:hAnsi="Cambria"/>
                <w:noProof/>
              </w:rPr>
              <w:drawing>
                <wp:anchor distT="0" distB="0" distL="114300" distR="114300" simplePos="0" relativeHeight="251734016" behindDoc="1" locked="0" layoutInCell="1" allowOverlap="1" wp14:anchorId="71D2C93D" wp14:editId="3E7F21DF">
                  <wp:simplePos x="0" y="0"/>
                  <wp:positionH relativeFrom="column">
                    <wp:posOffset>90805</wp:posOffset>
                  </wp:positionH>
                  <wp:positionV relativeFrom="paragraph">
                    <wp:posOffset>-2450465</wp:posOffset>
                  </wp:positionV>
                  <wp:extent cx="1697990" cy="1992630"/>
                  <wp:effectExtent l="19050" t="19050" r="16510" b="26670"/>
                  <wp:wrapTopAndBottom/>
                  <wp:docPr id="34" name="Рисунок 34" descr="C:\Users\tsatu\AppData\Local\Microsoft\Windows\INetCache\Content.Word\IMG_20210617_18272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:\Users\tsatu\AppData\Local\Microsoft\Windows\INetCache\Content.Word\IMG_20210617_182722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4996" t="21644" r="30995" b="9901"/>
                          <a:stretch/>
                        </pic:blipFill>
                        <pic:spPr bwMode="auto">
                          <a:xfrm>
                            <a:off x="0" y="0"/>
                            <a:ext cx="1697990" cy="1992630"/>
                          </a:xfrm>
                          <a:prstGeom prst="rect">
                            <a:avLst/>
                          </a:prstGeom>
                          <a:noFill/>
                          <a:ln w="1905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4A54B4">
              <w:rPr>
                <w:rFonts w:ascii="Cambria" w:hAnsi="Cambria"/>
                <w:noProof/>
              </w:rPr>
              <w:drawing>
                <wp:anchor distT="0" distB="0" distL="114300" distR="114300" simplePos="0" relativeHeight="251729920" behindDoc="1" locked="0" layoutInCell="1" allowOverlap="1" wp14:anchorId="2E433377" wp14:editId="631A32B2">
                  <wp:simplePos x="0" y="0"/>
                  <wp:positionH relativeFrom="column">
                    <wp:posOffset>1900555</wp:posOffset>
                  </wp:positionH>
                  <wp:positionV relativeFrom="paragraph">
                    <wp:posOffset>-2272030</wp:posOffset>
                  </wp:positionV>
                  <wp:extent cx="2106295" cy="2588895"/>
                  <wp:effectExtent l="19050" t="19050" r="27305" b="20955"/>
                  <wp:wrapTopAndBottom/>
                  <wp:docPr id="32" name="Рисунок 32" descr="C:\Users\tsatu\AppData\Local\Microsoft\Windows\INetCache\Content.Word\IMG_20210617_18355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 descr="C:\Users\tsatu\AppData\Local\Microsoft\Windows\INetCache\Content.Word\IMG_20210617_183551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6380" r="19016" b="17076"/>
                          <a:stretch/>
                        </pic:blipFill>
                        <pic:spPr bwMode="auto">
                          <a:xfrm>
                            <a:off x="0" y="0"/>
                            <a:ext cx="2106295" cy="2588895"/>
                          </a:xfrm>
                          <a:prstGeom prst="rect">
                            <a:avLst/>
                          </a:prstGeom>
                          <a:noFill/>
                          <a:ln w="1905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4A54B4">
              <w:rPr>
                <w:rFonts w:ascii="Cambria" w:hAnsi="Cambria"/>
                <w:noProof/>
              </w:rPr>
              <mc:AlternateContent>
                <mc:Choice Requires="wps">
                  <w:drawing>
                    <wp:anchor distT="0" distB="0" distL="114300" distR="114300" simplePos="0" relativeHeight="251735040" behindDoc="0" locked="0" layoutInCell="1" allowOverlap="1" wp14:anchorId="7F17C807" wp14:editId="4E61ADED">
                      <wp:simplePos x="0" y="0"/>
                      <wp:positionH relativeFrom="column">
                        <wp:posOffset>495935</wp:posOffset>
                      </wp:positionH>
                      <wp:positionV relativeFrom="paragraph">
                        <wp:posOffset>1335405</wp:posOffset>
                      </wp:positionV>
                      <wp:extent cx="396240" cy="384810"/>
                      <wp:effectExtent l="0" t="0" r="22860" b="15240"/>
                      <wp:wrapNone/>
                      <wp:docPr id="26" name="Овал 2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96240" cy="384810"/>
                              </a:xfrm>
                              <a:prstGeom prst="ellipse">
                                <a:avLst/>
                              </a:prstGeom>
                              <a:noFill/>
                              <a:ln w="19050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      <w:pict>
                    <v:oval w14:anchorId="417446F7" id="Овал 26" o:spid="_x0000_s1026" style="position:absolute;margin-left:39.05pt;margin-top:105.15pt;width:31.2pt;height:30.3pt;z-index:251735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" filled="f" strokecolor="red" strokeweight="1.5pt">
                      <v:stroke joinstyle="miter"/>
                    </v:oval>
                  </w:pict>
                </mc:Fallback>
              </mc:AlternateContent>
            </w:r>
            <w:r w:rsidRPr="004A54B4">
              <w:rPr>
                <w:rFonts w:ascii="Cambria" w:hAnsi="Cambria"/>
                <w:noProof/>
              </w:rPr>
              <mc:AlternateContent>
                <mc:Choice Requires="wps">
                  <w:drawing>
                    <wp:anchor distT="0" distB="0" distL="114300" distR="114300" simplePos="0" relativeHeight="251739136" behindDoc="0" locked="0" layoutInCell="1" allowOverlap="1" wp14:anchorId="145A40D5" wp14:editId="6575D5C9">
                      <wp:simplePos x="0" y="0"/>
                      <wp:positionH relativeFrom="column">
                        <wp:posOffset>1508760</wp:posOffset>
                      </wp:positionH>
                      <wp:positionV relativeFrom="paragraph">
                        <wp:posOffset>876300</wp:posOffset>
                      </wp:positionV>
                      <wp:extent cx="579120" cy="579120"/>
                      <wp:effectExtent l="0" t="0" r="0" b="0"/>
                      <wp:wrapNone/>
                      <wp:docPr id="33" name="Плюс 3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579120" cy="579120"/>
                              </a:xfrm>
                              <a:prstGeom prst="mathPlus">
                                <a:avLst/>
                              </a:prstGeom>
                              <a:solidFill>
                                <a:srgbClr val="92D050"/>
                              </a:solidFill>
                              <a:ln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      <w:pict>
                    <v:shape w14:anchorId="32067C05" id="Плюс 33" o:spid="_x0000_s1026" style="position:absolute;margin-left:118.8pt;margin-top:69pt;width:45.6pt;height:45.6pt;z-index:251739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579120,5791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" path="m76762,221455r144693,l221455,76762r136210,l357665,221455r144693,l502358,357665r-144693,l357665,502358r-136210,l221455,357665r-144693,l76762,221455xe" fillcolor="#92d050" strokecolor="red" strokeweight="1pt">
                      <v:stroke joinstyle="miter"/>
                      <v:path arrowok="t" o:connecttype="custom" o:connectlocs="76762,221455;221455,221455;221455,76762;357665,76762;357665,221455;502358,221455;502358,357665;357665,357665;357665,502358;221455,502358;221455,357665;76762,357665;76762,221455" o:connectangles="0,0,0,0,0,0,0,0,0,0,0,0,0"/>
                    </v:shape>
                  </w:pict>
                </mc:Fallback>
              </mc:AlternateContent>
            </w:r>
            <w:r w:rsidRPr="004A54B4">
              <w:rPr>
                <w:rFonts w:ascii="Cambria" w:hAnsi="Cambria"/>
                <w:noProof/>
              </w:rPr>
              <mc:AlternateContent>
                <mc:Choice Requires="wps">
                  <w:drawing>
                    <wp:anchor distT="0" distB="0" distL="114300" distR="114300" simplePos="0" relativeHeight="251730944" behindDoc="0" locked="0" layoutInCell="1" allowOverlap="1" wp14:anchorId="749778E0" wp14:editId="7205290D">
                      <wp:simplePos x="0" y="0"/>
                      <wp:positionH relativeFrom="column">
                        <wp:posOffset>1943100</wp:posOffset>
                      </wp:positionH>
                      <wp:positionV relativeFrom="paragraph">
                        <wp:posOffset>1112520</wp:posOffset>
                      </wp:positionV>
                      <wp:extent cx="1758950" cy="716280"/>
                      <wp:effectExtent l="0" t="0" r="12700" b="26670"/>
                      <wp:wrapNone/>
                      <wp:docPr id="10" name="Овал 1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758950" cy="716280"/>
                              </a:xfrm>
                              <a:prstGeom prst="ellipse">
                                <a:avLst/>
                              </a:prstGeom>
                              <a:noFill/>
                              <a:ln w="19050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      <w:pict>
                    <v:oval w14:anchorId="3F772B0B" id="Овал 10" o:spid="_x0000_s1026" style="position:absolute;margin-left:153pt;margin-top:87.6pt;width:138.5pt;height:56.4pt;z-index:251730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" filled="f" strokecolor="red" strokeweight="1.5pt">
                      <v:stroke joinstyle="miter"/>
                    </v:oval>
                  </w:pict>
                </mc:Fallback>
              </mc:AlternateContent>
            </w:r>
          </w:p>
        </w:tc>
      </w:tr>
      <w:tr w:rsidR="000C00C1" w:rsidRPr="004A54B4" w14:paraId="5B561B4A" w14:textId="77777777" w:rsidTr="009B6BAF">
        <w:tc>
          <w:tcPr>
            <w:tcW w:w="1015" w:type="dxa"/>
            <w:shd w:val="clear" w:color="auto" w:fill="A8D08D" w:themeFill="accent6" w:themeFillTint="99"/>
            <w:vAlign w:val="center"/>
          </w:tcPr>
          <w:p w14:paraId="424ECCB2" w14:textId="77777777" w:rsidR="000C00C1" w:rsidRPr="004A54B4" w:rsidRDefault="000C00C1" w:rsidP="006809D0">
            <w:pPr>
              <w:spacing w:line="276" w:lineRule="auto"/>
              <w:jc w:val="center"/>
              <w:rPr>
                <w:rFonts w:ascii="Cambria" w:hAnsi="Cambria"/>
                <w:lang w:val="en-US"/>
              </w:rPr>
            </w:pPr>
            <w:r w:rsidRPr="004A54B4">
              <w:rPr>
                <w:rFonts w:ascii="Cambria" w:hAnsi="Cambria"/>
                <w:lang w:val="en-US"/>
              </w:rPr>
              <w:lastRenderedPageBreak/>
              <w:t>0</w:t>
            </w:r>
          </w:p>
        </w:tc>
        <w:tc>
          <w:tcPr>
            <w:tcW w:w="1887" w:type="dxa"/>
            <w:vAlign w:val="center"/>
          </w:tcPr>
          <w:p w14:paraId="640FB17D" w14:textId="77777777" w:rsidR="000C00C1" w:rsidRPr="002F1AEB" w:rsidRDefault="000C00C1" w:rsidP="006809D0">
            <w:pPr>
              <w:pStyle w:val="ab"/>
              <w:spacing w:line="276" w:lineRule="auto"/>
            </w:pPr>
            <w:r w:rsidRPr="002F1AEB">
              <w:t>Деталь имеет любое серьезное повреждение: сломанный инструмент, повреждение контура.</w:t>
            </w:r>
          </w:p>
        </w:tc>
        <w:tc>
          <w:tcPr>
            <w:tcW w:w="7872" w:type="dxa"/>
            <w:vAlign w:val="center"/>
          </w:tcPr>
          <w:p w14:paraId="4918E6AB" w14:textId="77777777" w:rsidR="000C00C1" w:rsidRPr="004A54B4" w:rsidRDefault="000C00C1" w:rsidP="006809D0">
            <w:pPr>
              <w:spacing w:line="276" w:lineRule="auto"/>
              <w:rPr>
                <w:rFonts w:ascii="Cambria" w:hAnsi="Cambria"/>
              </w:rPr>
            </w:pPr>
            <w:r w:rsidRPr="004A54B4">
              <w:rPr>
                <w:rFonts w:ascii="Cambria" w:hAnsi="Cambria"/>
                <w:noProof/>
              </w:rPr>
              <w:drawing>
                <wp:anchor distT="0" distB="0" distL="114300" distR="114300" simplePos="0" relativeHeight="251728896" behindDoc="1" locked="0" layoutInCell="1" allowOverlap="1" wp14:anchorId="4B04C558" wp14:editId="111390EC">
                  <wp:simplePos x="0" y="0"/>
                  <wp:positionH relativeFrom="column">
                    <wp:posOffset>1749425</wp:posOffset>
                  </wp:positionH>
                  <wp:positionV relativeFrom="paragraph">
                    <wp:posOffset>196215</wp:posOffset>
                  </wp:positionV>
                  <wp:extent cx="1725930" cy="2309495"/>
                  <wp:effectExtent l="19050" t="19050" r="26670" b="14605"/>
                  <wp:wrapTopAndBottom/>
                  <wp:docPr id="39" name="Рисунок 39" descr="C:\Users\tsatu\AppData\Local\Microsoft\Windows\INetCache\Content.Word\IMG_20210617_18334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tsatu\AppData\Local\Microsoft\Windows\INetCache\Content.Word\IMG_20210617_183343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2033" t="8048" r="16365"/>
                          <a:stretch/>
                        </pic:blipFill>
                        <pic:spPr bwMode="auto">
                          <a:xfrm>
                            <a:off x="0" y="0"/>
                            <a:ext cx="1725930" cy="2309495"/>
                          </a:xfrm>
                          <a:prstGeom prst="rect">
                            <a:avLst/>
                          </a:prstGeom>
                          <a:noFill/>
                          <a:ln w="19050">
                            <a:solidFill>
                              <a:schemeClr val="tx1"/>
                            </a:solidFill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4A54B4">
              <w:rPr>
                <w:rFonts w:ascii="Cambria" w:hAnsi="Cambria"/>
                <w:noProof/>
              </w:rPr>
              <mc:AlternateContent>
                <mc:Choice Requires="wps">
                  <w:drawing>
                    <wp:anchor distT="0" distB="0" distL="114300" distR="114300" simplePos="0" relativeHeight="251732992" behindDoc="0" locked="0" layoutInCell="1" allowOverlap="1" wp14:anchorId="36AB59F1" wp14:editId="66A652D5">
                      <wp:simplePos x="0" y="0"/>
                      <wp:positionH relativeFrom="column">
                        <wp:posOffset>2046605</wp:posOffset>
                      </wp:positionH>
                      <wp:positionV relativeFrom="paragraph">
                        <wp:posOffset>243205</wp:posOffset>
                      </wp:positionV>
                      <wp:extent cx="1299845" cy="1547495"/>
                      <wp:effectExtent l="0" t="0" r="14605" b="14605"/>
                      <wp:wrapNone/>
                      <wp:docPr id="28" name="Овал 2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299845" cy="1547495"/>
                              </a:xfrm>
                              <a:prstGeom prst="ellipse">
                                <a:avLst/>
                              </a:prstGeom>
                              <a:noFill/>
                              <a:ln w="19050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      <w:pict>
                    <v:oval w14:anchorId="24DC1E0D" id="Овал 28" o:spid="_x0000_s1026" style="position:absolute;margin-left:161.15pt;margin-top:19.15pt;width:102.35pt;height:121.85pt;z-index:251732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" filled="f" strokecolor="red" strokeweight="1.5pt">
                      <v:stroke joinstyle="miter"/>
                    </v:oval>
                  </w:pict>
                </mc:Fallback>
              </mc:AlternateContent>
            </w:r>
            <w:r w:rsidRPr="004A54B4">
              <w:rPr>
                <w:rFonts w:ascii="Cambria" w:hAnsi="Cambria"/>
                <w:noProof/>
              </w:rPr>
              <mc:AlternateContent>
                <mc:Choice Requires="wps">
                  <w:drawing>
                    <wp:anchor distT="0" distB="0" distL="114300" distR="114300" simplePos="0" relativeHeight="251731968" behindDoc="0" locked="0" layoutInCell="1" allowOverlap="1" wp14:anchorId="15C49EE1" wp14:editId="330FEDFD">
                      <wp:simplePos x="0" y="0"/>
                      <wp:positionH relativeFrom="column">
                        <wp:posOffset>149860</wp:posOffset>
                      </wp:positionH>
                      <wp:positionV relativeFrom="paragraph">
                        <wp:posOffset>1387475</wp:posOffset>
                      </wp:positionV>
                      <wp:extent cx="1299845" cy="819150"/>
                      <wp:effectExtent l="0" t="0" r="14605" b="19050"/>
                      <wp:wrapNone/>
                      <wp:docPr id="29" name="Овал 2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299845" cy="819150"/>
                              </a:xfrm>
                              <a:prstGeom prst="ellipse">
                                <a:avLst/>
                              </a:prstGeom>
                              <a:noFill/>
                              <a:ln w="19050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      <w:pict>
                    <v:oval w14:anchorId="502E92AC" id="Овал 29" o:spid="_x0000_s1026" style="position:absolute;margin-left:11.8pt;margin-top:109.25pt;width:102.35pt;height:64.5pt;z-index:251731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" filled="f" strokecolor="red" strokeweight="1.5pt">
                      <v:stroke joinstyle="miter"/>
                    </v:oval>
                  </w:pict>
                </mc:Fallback>
              </mc:AlternateContent>
            </w:r>
            <w:r w:rsidRPr="004A54B4">
              <w:rPr>
                <w:rFonts w:ascii="Cambria" w:hAnsi="Cambria"/>
                <w:noProof/>
              </w:rPr>
              <w:drawing>
                <wp:anchor distT="0" distB="0" distL="114300" distR="114300" simplePos="0" relativeHeight="251727872" behindDoc="0" locked="0" layoutInCell="1" allowOverlap="1" wp14:anchorId="0529CAFF" wp14:editId="2F5D4213">
                  <wp:simplePos x="0" y="0"/>
                  <wp:positionH relativeFrom="column">
                    <wp:posOffset>635</wp:posOffset>
                  </wp:positionH>
                  <wp:positionV relativeFrom="paragraph">
                    <wp:posOffset>194945</wp:posOffset>
                  </wp:positionV>
                  <wp:extent cx="1645920" cy="2324100"/>
                  <wp:effectExtent l="19050" t="19050" r="11430" b="19050"/>
                  <wp:wrapTopAndBottom/>
                  <wp:docPr id="43" name="Рисунок 43" descr="C:\Users\tsatu\AppData\Local\Microsoft\Windows\INetCache\Content.Word\IMG_20210617_18065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Users\tsatu\AppData\Local\Microsoft\Windows\INetCache\Content.Word\IMG_20210617_180658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2036" t="7287" r="23882" b="21288"/>
                          <a:stretch/>
                        </pic:blipFill>
                        <pic:spPr bwMode="auto">
                          <a:xfrm>
                            <a:off x="0" y="0"/>
                            <a:ext cx="1645920" cy="2324100"/>
                          </a:xfrm>
                          <a:prstGeom prst="rect">
                            <a:avLst/>
                          </a:prstGeom>
                          <a:noFill/>
                          <a:ln w="19050">
                            <a:solidFill>
                              <a:schemeClr val="tx1"/>
                            </a:solidFill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</w:tbl>
    <w:p w14:paraId="1FB3BC1A" w14:textId="124179B7" w:rsidR="000C00C1" w:rsidRPr="002F1AEB" w:rsidRDefault="000C00C1" w:rsidP="006809D0">
      <w:pPr>
        <w:spacing w:line="276" w:lineRule="auto"/>
        <w:ind w:left="0" w:firstLine="0"/>
        <w:rPr>
          <w:i/>
          <w:iCs/>
          <w:sz w:val="28"/>
          <w:szCs w:val="24"/>
          <w:u w:val="single"/>
        </w:rPr>
      </w:pPr>
      <w:r w:rsidRPr="004A54B4">
        <w:rPr>
          <w:rFonts w:ascii="Cambria" w:hAnsi="Cambria"/>
        </w:rPr>
        <w:t xml:space="preserve"> </w:t>
      </w:r>
    </w:p>
    <w:sectPr w:rsidR="000C00C1" w:rsidRPr="002F1AEB" w:rsidSect="006809D0">
      <w:footerReference w:type="even" r:id="rId37"/>
      <w:footerReference w:type="default" r:id="rId38"/>
      <w:footerReference w:type="first" r:id="rId39"/>
      <w:pgSz w:w="11906" w:h="16838"/>
      <w:pgMar w:top="1187" w:right="707" w:bottom="1321" w:left="1134" w:header="720" w:footer="720" w:gutter="0"/>
      <w:cols w:space="720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2A21B65D" w14:textId="77777777" w:rsidR="000D2C17" w:rsidRDefault="000D2C17">
      <w:pPr>
        <w:spacing w:after="0" w:line="240" w:lineRule="auto"/>
      </w:pPr>
      <w:r>
        <w:separator/>
      </w:r>
    </w:p>
  </w:endnote>
  <w:endnote w:type="continuationSeparator" w:id="0">
    <w:p w14:paraId="2CCE565B" w14:textId="77777777" w:rsidR="000D2C17" w:rsidRDefault="000D2C1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EFF" w:usb1="F9DFFFFF" w:usb2="0000007F" w:usb3="00000000" w:csb0="003F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BEC9C16" w14:textId="77777777" w:rsidR="00F83CEA" w:rsidRDefault="00026068">
    <w:pPr>
      <w:spacing w:after="0" w:line="259" w:lineRule="auto"/>
      <w:ind w:left="0" w:firstLine="0"/>
    </w:pPr>
    <w:r>
      <w:rPr>
        <w:noProof/>
      </w:rPr>
      <w:drawing>
        <wp:anchor distT="0" distB="0" distL="114300" distR="114300" simplePos="0" relativeHeight="251658240" behindDoc="0" locked="0" layoutInCell="1" allowOverlap="0" wp14:anchorId="1747F61C" wp14:editId="3EB94BD1">
          <wp:simplePos x="0" y="0"/>
          <wp:positionH relativeFrom="page">
            <wp:posOffset>6624320</wp:posOffset>
          </wp:positionH>
          <wp:positionV relativeFrom="page">
            <wp:posOffset>10040616</wp:posOffset>
          </wp:positionV>
          <wp:extent cx="741680" cy="552983"/>
          <wp:effectExtent l="0" t="0" r="0" b="0"/>
          <wp:wrapSquare wrapText="bothSides"/>
          <wp:docPr id="9" name="Picture 160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60" name="Picture 160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741680" cy="552983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rFonts w:ascii="Calibri" w:eastAsia="Calibri" w:hAnsi="Calibri" w:cs="Calibri"/>
        <w:sz w:val="20"/>
      </w:rPr>
      <w:t xml:space="preserve"> «ТОКАРНЫЕ РАБОТЫ НА СТАНКАХ С ЧПУ» | Страница </w:t>
    </w:r>
    <w:r>
      <w:fldChar w:fldCharType="begin"/>
    </w:r>
    <w:r>
      <w:instrText xml:space="preserve"> PAGE   \* MERGEFORMAT </w:instrText>
    </w:r>
    <w:r>
      <w:fldChar w:fldCharType="separate"/>
    </w:r>
    <w:r>
      <w:rPr>
        <w:rFonts w:ascii="Calibri" w:eastAsia="Calibri" w:hAnsi="Calibri" w:cs="Calibri"/>
        <w:sz w:val="20"/>
      </w:rPr>
      <w:t>2</w:t>
    </w:r>
    <w:r>
      <w:rPr>
        <w:rFonts w:ascii="Calibri" w:eastAsia="Calibri" w:hAnsi="Calibri" w:cs="Calibri"/>
        <w:sz w:val="20"/>
      </w:rPr>
      <w:fldChar w:fldCharType="end"/>
    </w:r>
    <w:r>
      <w:rPr>
        <w:rFonts w:ascii="Calibri" w:eastAsia="Calibri" w:hAnsi="Calibri" w:cs="Calibri"/>
        <w:sz w:val="20"/>
      </w:rPr>
      <w:t xml:space="preserve"> </w:t>
    </w:r>
    <w:r>
      <w:rPr>
        <w:rFonts w:ascii="Calibri" w:eastAsia="Calibri" w:hAnsi="Calibri" w:cs="Calibri"/>
        <w:sz w:val="20"/>
      </w:rPr>
      <w:tab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9857B92" w14:textId="223D69CF" w:rsidR="00F83CEA" w:rsidRPr="00525F45" w:rsidRDefault="00026068">
    <w:pPr>
      <w:spacing w:after="0" w:line="259" w:lineRule="auto"/>
      <w:ind w:left="0" w:firstLine="0"/>
      <w:rPr>
        <w:sz w:val="20"/>
        <w:szCs w:val="20"/>
      </w:rPr>
    </w:pPr>
    <w:r>
      <w:rPr>
        <w:rFonts w:ascii="Calibri" w:eastAsia="Calibri" w:hAnsi="Calibri" w:cs="Calibri"/>
        <w:sz w:val="20"/>
      </w:rPr>
      <w:t xml:space="preserve"> </w:t>
    </w:r>
    <w:r w:rsidRPr="00525F45">
      <w:rPr>
        <w:rFonts w:eastAsia="Calibri"/>
        <w:sz w:val="20"/>
        <w:szCs w:val="20"/>
      </w:rPr>
      <w:t>«</w:t>
    </w:r>
    <w:r w:rsidR="00525F45" w:rsidRPr="00525F45">
      <w:rPr>
        <w:rFonts w:eastAsia="Calibri"/>
        <w:sz w:val="20"/>
        <w:szCs w:val="20"/>
      </w:rPr>
      <w:t>Фрезерные работы на станках с ЧПУ»</w:t>
    </w:r>
    <w:r w:rsidRPr="00525F45">
      <w:rPr>
        <w:rFonts w:eastAsia="Calibri"/>
        <w:sz w:val="20"/>
        <w:szCs w:val="20"/>
      </w:rPr>
      <w:t xml:space="preserve"> | Страница </w:t>
    </w:r>
    <w:r w:rsidRPr="00525F45">
      <w:rPr>
        <w:sz w:val="20"/>
        <w:szCs w:val="20"/>
      </w:rPr>
      <w:fldChar w:fldCharType="begin"/>
    </w:r>
    <w:r w:rsidRPr="00525F45">
      <w:rPr>
        <w:sz w:val="20"/>
        <w:szCs w:val="20"/>
      </w:rPr>
      <w:instrText xml:space="preserve"> PAGE   \* MERGEFORMAT </w:instrText>
    </w:r>
    <w:r w:rsidRPr="00525F45">
      <w:rPr>
        <w:sz w:val="20"/>
        <w:szCs w:val="20"/>
      </w:rPr>
      <w:fldChar w:fldCharType="separate"/>
    </w:r>
    <w:r w:rsidR="00A23099" w:rsidRPr="00A23099">
      <w:rPr>
        <w:rFonts w:eastAsia="Calibri"/>
        <w:noProof/>
        <w:sz w:val="20"/>
        <w:szCs w:val="20"/>
      </w:rPr>
      <w:t>14</w:t>
    </w:r>
    <w:r w:rsidRPr="00525F45">
      <w:rPr>
        <w:rFonts w:eastAsia="Calibri"/>
        <w:sz w:val="20"/>
        <w:szCs w:val="20"/>
      </w:rPr>
      <w:fldChar w:fldCharType="end"/>
    </w:r>
    <w:r w:rsidRPr="00525F45">
      <w:rPr>
        <w:rFonts w:eastAsia="Calibri"/>
        <w:sz w:val="20"/>
        <w:szCs w:val="20"/>
      </w:rPr>
      <w:t xml:space="preserve"> </w:t>
    </w:r>
    <w:r w:rsidRPr="00525F45">
      <w:rPr>
        <w:rFonts w:eastAsia="Calibri"/>
        <w:sz w:val="20"/>
        <w:szCs w:val="20"/>
      </w:rPr>
      <w:tab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624CF85" w14:textId="77777777" w:rsidR="00F83CEA" w:rsidRDefault="00F83CEA">
    <w:pPr>
      <w:spacing w:after="160" w:line="259" w:lineRule="auto"/>
      <w:ind w:left="0" w:firstLine="0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251A3239" w14:textId="77777777" w:rsidR="000D2C17" w:rsidRDefault="000D2C17">
      <w:pPr>
        <w:spacing w:after="0" w:line="240" w:lineRule="auto"/>
      </w:pPr>
      <w:r>
        <w:separator/>
      </w:r>
    </w:p>
  </w:footnote>
  <w:footnote w:type="continuationSeparator" w:id="0">
    <w:p w14:paraId="61CDA9F9" w14:textId="77777777" w:rsidR="000D2C17" w:rsidRDefault="000D2C1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81091C"/>
    <w:multiLevelType w:val="hybridMultilevel"/>
    <w:tmpl w:val="62E6A0E2"/>
    <w:lvl w:ilvl="0" w:tplc="04190011">
      <w:start w:val="1"/>
      <w:numFmt w:val="decimal"/>
      <w:lvlText w:val="%1)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" w15:restartNumberingAfterBreak="0">
    <w:nsid w:val="091176BB"/>
    <w:multiLevelType w:val="hybridMultilevel"/>
    <w:tmpl w:val="47DC2216"/>
    <w:lvl w:ilvl="0" w:tplc="B754A93C">
      <w:start w:val="1"/>
      <w:numFmt w:val="decimal"/>
      <w:lvlText w:val="%1.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B127254"/>
    <w:multiLevelType w:val="hybridMultilevel"/>
    <w:tmpl w:val="6278057A"/>
    <w:lvl w:ilvl="0" w:tplc="F9549D48">
      <w:start w:val="1"/>
      <w:numFmt w:val="decimal"/>
      <w:suff w:val="space"/>
      <w:lvlText w:val="%1.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F166414"/>
    <w:multiLevelType w:val="hybridMultilevel"/>
    <w:tmpl w:val="2ACEAEF4"/>
    <w:lvl w:ilvl="0" w:tplc="B66A7904">
      <w:start w:val="1"/>
      <w:numFmt w:val="decimal"/>
      <w:lvlText w:val="%1.1"/>
      <w:lvlJc w:val="left"/>
      <w:pPr>
        <w:ind w:left="720" w:firstLine="131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1837224"/>
    <w:multiLevelType w:val="hybridMultilevel"/>
    <w:tmpl w:val="1FC8AD10"/>
    <w:lvl w:ilvl="0" w:tplc="DB4A310C">
      <w:start w:val="1"/>
      <w:numFmt w:val="decimal"/>
      <w:lvlText w:val="%1.1 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9D533E8"/>
    <w:multiLevelType w:val="multilevel"/>
    <w:tmpl w:val="4F4A50F6"/>
    <w:lvl w:ilvl="0">
      <w:start w:val="1"/>
      <w:numFmt w:val="decimal"/>
      <w:lvlText w:val="%1."/>
      <w:lvlJc w:val="left"/>
      <w:pPr>
        <w:ind w:left="1758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758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2118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478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478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2838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838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3198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3558" w:hanging="2160"/>
      </w:pPr>
      <w:rPr>
        <w:rFonts w:hint="default"/>
      </w:rPr>
    </w:lvl>
  </w:abstractNum>
  <w:abstractNum w:abstractNumId="6" w15:restartNumberingAfterBreak="0">
    <w:nsid w:val="282D781B"/>
    <w:multiLevelType w:val="multilevel"/>
    <w:tmpl w:val="C6066C5A"/>
    <w:lvl w:ilvl="0">
      <w:start w:val="1"/>
      <w:numFmt w:val="decimal"/>
      <w:pStyle w:val="1"/>
      <w:lvlText w:val="%1."/>
      <w:lvlJc w:val="left"/>
      <w:pPr>
        <w:ind w:left="329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8"/>
        <w:szCs w:val="32"/>
        <w:u w:val="none" w:color="000000"/>
        <w:bdr w:val="none" w:sz="0" w:space="0" w:color="auto"/>
        <w:shd w:val="clear" w:color="auto" w:fill="auto"/>
        <w:vertAlign w:val="baseline"/>
      </w:rPr>
    </w:lvl>
    <w:lvl w:ilvl="1">
      <w:start w:val="1"/>
      <w:numFmt w:val="decimal"/>
      <w:lvlText w:val="%1.%2."/>
      <w:lvlJc w:val="left"/>
      <w:pPr>
        <w:ind w:left="56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2">
      <w:start w:val="1"/>
      <w:numFmt w:val="lowerRoman"/>
      <w:lvlText w:val="%3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>
      <w:start w:val="1"/>
      <w:numFmt w:val="decimal"/>
      <w:lvlText w:val="%4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>
      <w:start w:val="1"/>
      <w:numFmt w:val="lowerLetter"/>
      <w:lvlText w:val="%5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>
      <w:start w:val="1"/>
      <w:numFmt w:val="lowerRoman"/>
      <w:lvlText w:val="%6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>
      <w:start w:val="1"/>
      <w:numFmt w:val="decimal"/>
      <w:lvlText w:val="%7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>
      <w:start w:val="1"/>
      <w:numFmt w:val="lowerLetter"/>
      <w:lvlText w:val="%8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>
      <w:start w:val="1"/>
      <w:numFmt w:val="lowerRoman"/>
      <w:lvlText w:val="%9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7" w15:restartNumberingAfterBreak="0">
    <w:nsid w:val="329D62C3"/>
    <w:multiLevelType w:val="hybridMultilevel"/>
    <w:tmpl w:val="2FA05C12"/>
    <w:lvl w:ilvl="0" w:tplc="B8262FDA">
      <w:start w:val="1"/>
      <w:numFmt w:val="decimal"/>
      <w:lvlText w:val="%1."/>
      <w:lvlJc w:val="left"/>
      <w:pPr>
        <w:ind w:left="201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1" w:tplc="18247B0A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2" w:tplc="AF80500A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3" w:tplc="FD368AF0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4" w:tplc="9FE0EFCC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5" w:tplc="E376C99C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6" w:tplc="F36054E8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7" w:tplc="9CD42074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8" w:tplc="460489DC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8" w15:restartNumberingAfterBreak="0">
    <w:nsid w:val="387B7932"/>
    <w:multiLevelType w:val="hybridMultilevel"/>
    <w:tmpl w:val="74BE36BA"/>
    <w:lvl w:ilvl="0" w:tplc="E6FCF9B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47A95EB8"/>
    <w:multiLevelType w:val="multilevel"/>
    <w:tmpl w:val="1D407FB2"/>
    <w:lvl w:ilvl="0">
      <w:start w:val="4"/>
      <w:numFmt w:val="decimal"/>
      <w:lvlText w:val="%1"/>
      <w:lvlJc w:val="left"/>
      <w:pPr>
        <w:ind w:left="3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>
      <w:start w:val="4"/>
      <w:numFmt w:val="decimal"/>
      <w:lvlText w:val="%1.%2."/>
      <w:lvlJc w:val="left"/>
      <w:pPr>
        <w:ind w:left="73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2">
      <w:start w:val="1"/>
      <w:numFmt w:val="lowerRoman"/>
      <w:lvlText w:val="%3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>
      <w:start w:val="1"/>
      <w:numFmt w:val="decimal"/>
      <w:lvlText w:val="%4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>
      <w:start w:val="1"/>
      <w:numFmt w:val="lowerLetter"/>
      <w:lvlText w:val="%5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>
      <w:start w:val="1"/>
      <w:numFmt w:val="lowerRoman"/>
      <w:lvlText w:val="%6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>
      <w:start w:val="1"/>
      <w:numFmt w:val="decimal"/>
      <w:lvlText w:val="%7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>
      <w:start w:val="1"/>
      <w:numFmt w:val="lowerLetter"/>
      <w:lvlText w:val="%8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>
      <w:start w:val="1"/>
      <w:numFmt w:val="lowerRoman"/>
      <w:lvlText w:val="%9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0" w15:restartNumberingAfterBreak="0">
    <w:nsid w:val="50FE5D38"/>
    <w:multiLevelType w:val="hybridMultilevel"/>
    <w:tmpl w:val="F696770A"/>
    <w:lvl w:ilvl="0" w:tplc="0419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1" w15:restartNumberingAfterBreak="0">
    <w:nsid w:val="53F11069"/>
    <w:multiLevelType w:val="hybridMultilevel"/>
    <w:tmpl w:val="5CA6E0CE"/>
    <w:lvl w:ilvl="0" w:tplc="E6FCF9B0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2" w15:restartNumberingAfterBreak="0">
    <w:nsid w:val="56357A87"/>
    <w:multiLevelType w:val="hybridMultilevel"/>
    <w:tmpl w:val="CE3C85CC"/>
    <w:lvl w:ilvl="0" w:tplc="04190001">
      <w:start w:val="1"/>
      <w:numFmt w:val="bullet"/>
      <w:lvlText w:val=""/>
      <w:lvlJc w:val="left"/>
      <w:pPr>
        <w:ind w:left="150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2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9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5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60" w:hanging="360"/>
      </w:pPr>
      <w:rPr>
        <w:rFonts w:ascii="Wingdings" w:hAnsi="Wingdings" w:hint="default"/>
      </w:rPr>
    </w:lvl>
  </w:abstractNum>
  <w:abstractNum w:abstractNumId="13" w15:restartNumberingAfterBreak="0">
    <w:nsid w:val="5AE55F25"/>
    <w:multiLevelType w:val="hybridMultilevel"/>
    <w:tmpl w:val="9EEC5924"/>
    <w:lvl w:ilvl="0" w:tplc="49E419EE">
      <w:start w:val="1"/>
      <w:numFmt w:val="bullet"/>
      <w:lvlText w:val="-"/>
      <w:lvlJc w:val="left"/>
      <w:pPr>
        <w:ind w:left="71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3F809260">
      <w:start w:val="1"/>
      <w:numFmt w:val="bullet"/>
      <w:lvlText w:val="o"/>
      <w:lvlJc w:val="left"/>
      <w:pPr>
        <w:ind w:left="179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EE9EC5AA">
      <w:start w:val="1"/>
      <w:numFmt w:val="bullet"/>
      <w:lvlText w:val="▪"/>
      <w:lvlJc w:val="left"/>
      <w:pPr>
        <w:ind w:left="251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C4A6969A">
      <w:start w:val="1"/>
      <w:numFmt w:val="bullet"/>
      <w:lvlText w:val="•"/>
      <w:lvlJc w:val="left"/>
      <w:pPr>
        <w:ind w:left="323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2E5E2CBC">
      <w:start w:val="1"/>
      <w:numFmt w:val="bullet"/>
      <w:lvlText w:val="o"/>
      <w:lvlJc w:val="left"/>
      <w:pPr>
        <w:ind w:left="395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752456C4">
      <w:start w:val="1"/>
      <w:numFmt w:val="bullet"/>
      <w:lvlText w:val="▪"/>
      <w:lvlJc w:val="left"/>
      <w:pPr>
        <w:ind w:left="467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06E608CA">
      <w:start w:val="1"/>
      <w:numFmt w:val="bullet"/>
      <w:lvlText w:val="•"/>
      <w:lvlJc w:val="left"/>
      <w:pPr>
        <w:ind w:left="539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9364C652">
      <w:start w:val="1"/>
      <w:numFmt w:val="bullet"/>
      <w:lvlText w:val="o"/>
      <w:lvlJc w:val="left"/>
      <w:pPr>
        <w:ind w:left="611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BE6A738E">
      <w:start w:val="1"/>
      <w:numFmt w:val="bullet"/>
      <w:lvlText w:val="▪"/>
      <w:lvlJc w:val="left"/>
      <w:pPr>
        <w:ind w:left="683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4" w15:restartNumberingAfterBreak="0">
    <w:nsid w:val="66906A07"/>
    <w:multiLevelType w:val="hybridMultilevel"/>
    <w:tmpl w:val="B18234D8"/>
    <w:lvl w:ilvl="0" w:tplc="911EB3B8">
      <w:start w:val="1"/>
      <w:numFmt w:val="bullet"/>
      <w:lvlText w:val="-"/>
      <w:lvlJc w:val="left"/>
      <w:pPr>
        <w:ind w:left="941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356033BE">
      <w:start w:val="1"/>
      <w:numFmt w:val="bullet"/>
      <w:lvlText w:val="o"/>
      <w:lvlJc w:val="left"/>
      <w:pPr>
        <w:ind w:left="179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529C9D0E">
      <w:start w:val="1"/>
      <w:numFmt w:val="bullet"/>
      <w:lvlText w:val="▪"/>
      <w:lvlJc w:val="left"/>
      <w:pPr>
        <w:ind w:left="251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C3CC1EBA">
      <w:start w:val="1"/>
      <w:numFmt w:val="bullet"/>
      <w:lvlText w:val="•"/>
      <w:lvlJc w:val="left"/>
      <w:pPr>
        <w:ind w:left="323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35F682F6">
      <w:start w:val="1"/>
      <w:numFmt w:val="bullet"/>
      <w:lvlText w:val="o"/>
      <w:lvlJc w:val="left"/>
      <w:pPr>
        <w:ind w:left="395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76F64096">
      <w:start w:val="1"/>
      <w:numFmt w:val="bullet"/>
      <w:lvlText w:val="▪"/>
      <w:lvlJc w:val="left"/>
      <w:pPr>
        <w:ind w:left="467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12E2AC8A">
      <w:start w:val="1"/>
      <w:numFmt w:val="bullet"/>
      <w:lvlText w:val="•"/>
      <w:lvlJc w:val="left"/>
      <w:pPr>
        <w:ind w:left="539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AEA0AB1C">
      <w:start w:val="1"/>
      <w:numFmt w:val="bullet"/>
      <w:lvlText w:val="o"/>
      <w:lvlJc w:val="left"/>
      <w:pPr>
        <w:ind w:left="611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EB188EFC">
      <w:start w:val="1"/>
      <w:numFmt w:val="bullet"/>
      <w:lvlText w:val="▪"/>
      <w:lvlJc w:val="left"/>
      <w:pPr>
        <w:ind w:left="683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5" w15:restartNumberingAfterBreak="0">
    <w:nsid w:val="6E8F3557"/>
    <w:multiLevelType w:val="hybridMultilevel"/>
    <w:tmpl w:val="EDB60018"/>
    <w:lvl w:ilvl="0" w:tplc="00C85502">
      <w:start w:val="1"/>
      <w:numFmt w:val="bullet"/>
      <w:lvlText w:val="-"/>
      <w:lvlJc w:val="left"/>
      <w:pPr>
        <w:ind w:left="71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8B20EEBC">
      <w:start w:val="1"/>
      <w:numFmt w:val="bullet"/>
      <w:lvlText w:val="o"/>
      <w:lvlJc w:val="left"/>
      <w:pPr>
        <w:ind w:left="179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525053DE">
      <w:start w:val="1"/>
      <w:numFmt w:val="bullet"/>
      <w:lvlText w:val="▪"/>
      <w:lvlJc w:val="left"/>
      <w:pPr>
        <w:ind w:left="251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F88467C0">
      <w:start w:val="1"/>
      <w:numFmt w:val="bullet"/>
      <w:lvlText w:val="•"/>
      <w:lvlJc w:val="left"/>
      <w:pPr>
        <w:ind w:left="323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B3428D58">
      <w:start w:val="1"/>
      <w:numFmt w:val="bullet"/>
      <w:lvlText w:val="o"/>
      <w:lvlJc w:val="left"/>
      <w:pPr>
        <w:ind w:left="395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D43ECD64">
      <w:start w:val="1"/>
      <w:numFmt w:val="bullet"/>
      <w:lvlText w:val="▪"/>
      <w:lvlJc w:val="left"/>
      <w:pPr>
        <w:ind w:left="467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13225AA0">
      <w:start w:val="1"/>
      <w:numFmt w:val="bullet"/>
      <w:lvlText w:val="•"/>
      <w:lvlJc w:val="left"/>
      <w:pPr>
        <w:ind w:left="539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3B942E52">
      <w:start w:val="1"/>
      <w:numFmt w:val="bullet"/>
      <w:lvlText w:val="o"/>
      <w:lvlJc w:val="left"/>
      <w:pPr>
        <w:ind w:left="611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50846554">
      <w:start w:val="1"/>
      <w:numFmt w:val="bullet"/>
      <w:lvlText w:val="▪"/>
      <w:lvlJc w:val="left"/>
      <w:pPr>
        <w:ind w:left="683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6" w15:restartNumberingAfterBreak="0">
    <w:nsid w:val="6EDC4186"/>
    <w:multiLevelType w:val="hybridMultilevel"/>
    <w:tmpl w:val="FB88207A"/>
    <w:lvl w:ilvl="0" w:tplc="51CC8382">
      <w:start w:val="1"/>
      <w:numFmt w:val="bullet"/>
      <w:lvlText w:val="–"/>
      <w:lvlJc w:val="left"/>
      <w:pPr>
        <w:ind w:left="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7E82CB3E">
      <w:start w:val="1"/>
      <w:numFmt w:val="bullet"/>
      <w:lvlText w:val="o"/>
      <w:lvlJc w:val="left"/>
      <w:pPr>
        <w:ind w:left="179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C1DA55F4">
      <w:start w:val="1"/>
      <w:numFmt w:val="bullet"/>
      <w:lvlText w:val="▪"/>
      <w:lvlJc w:val="left"/>
      <w:pPr>
        <w:ind w:left="251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D004B8E0">
      <w:start w:val="1"/>
      <w:numFmt w:val="bullet"/>
      <w:lvlText w:val="•"/>
      <w:lvlJc w:val="left"/>
      <w:pPr>
        <w:ind w:left="323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06DC9DD2">
      <w:start w:val="1"/>
      <w:numFmt w:val="bullet"/>
      <w:lvlText w:val="o"/>
      <w:lvlJc w:val="left"/>
      <w:pPr>
        <w:ind w:left="395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06ECCABE">
      <w:start w:val="1"/>
      <w:numFmt w:val="bullet"/>
      <w:lvlText w:val="▪"/>
      <w:lvlJc w:val="left"/>
      <w:pPr>
        <w:ind w:left="467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868295FE">
      <w:start w:val="1"/>
      <w:numFmt w:val="bullet"/>
      <w:lvlText w:val="•"/>
      <w:lvlJc w:val="left"/>
      <w:pPr>
        <w:ind w:left="539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A502EBA8">
      <w:start w:val="1"/>
      <w:numFmt w:val="bullet"/>
      <w:lvlText w:val="o"/>
      <w:lvlJc w:val="left"/>
      <w:pPr>
        <w:ind w:left="611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4B767700">
      <w:start w:val="1"/>
      <w:numFmt w:val="bullet"/>
      <w:lvlText w:val="▪"/>
      <w:lvlJc w:val="left"/>
      <w:pPr>
        <w:ind w:left="683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7" w15:restartNumberingAfterBreak="0">
    <w:nsid w:val="7CB16EC2"/>
    <w:multiLevelType w:val="multilevel"/>
    <w:tmpl w:val="111EEB9A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7"/>
  </w:num>
  <w:num w:numId="2">
    <w:abstractNumId w:val="6"/>
  </w:num>
  <w:num w:numId="3">
    <w:abstractNumId w:val="9"/>
  </w:num>
  <w:num w:numId="4">
    <w:abstractNumId w:val="2"/>
  </w:num>
  <w:num w:numId="5">
    <w:abstractNumId w:val="4"/>
  </w:num>
  <w:num w:numId="6">
    <w:abstractNumId w:val="17"/>
  </w:num>
  <w:num w:numId="7">
    <w:abstractNumId w:val="1"/>
  </w:num>
  <w:num w:numId="8">
    <w:abstractNumId w:val="3"/>
  </w:num>
  <w:num w:numId="9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>
    <w:abstractNumId w:val="13"/>
  </w:num>
  <w:num w:numId="13">
    <w:abstractNumId w:val="0"/>
  </w:num>
  <w:num w:numId="14">
    <w:abstractNumId w:val="12"/>
  </w:num>
  <w:num w:numId="15">
    <w:abstractNumId w:val="10"/>
  </w:num>
  <w:num w:numId="16">
    <w:abstractNumId w:val="11"/>
  </w:num>
  <w:num w:numId="17">
    <w:abstractNumId w:val="16"/>
  </w:num>
  <w:num w:numId="18">
    <w:abstractNumId w:val="14"/>
  </w:num>
  <w:num w:numId="19">
    <w:abstractNumId w:val="15"/>
  </w:num>
  <w:num w:numId="20">
    <w:abstractNumId w:val="5"/>
  </w:num>
  <w:num w:numId="21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83CEA"/>
    <w:rsid w:val="0000275B"/>
    <w:rsid w:val="00020A22"/>
    <w:rsid w:val="00026068"/>
    <w:rsid w:val="00033B95"/>
    <w:rsid w:val="0005061D"/>
    <w:rsid w:val="000563C5"/>
    <w:rsid w:val="00066EC5"/>
    <w:rsid w:val="000714E4"/>
    <w:rsid w:val="000866DD"/>
    <w:rsid w:val="00095DC0"/>
    <w:rsid w:val="000A1433"/>
    <w:rsid w:val="000C00C1"/>
    <w:rsid w:val="000C4D5A"/>
    <w:rsid w:val="000D2C17"/>
    <w:rsid w:val="000F4D99"/>
    <w:rsid w:val="00101C8F"/>
    <w:rsid w:val="00101DDC"/>
    <w:rsid w:val="00117F28"/>
    <w:rsid w:val="00136C9D"/>
    <w:rsid w:val="0017491D"/>
    <w:rsid w:val="001900DF"/>
    <w:rsid w:val="001A0E10"/>
    <w:rsid w:val="001A2212"/>
    <w:rsid w:val="001A5C7D"/>
    <w:rsid w:val="001A6ED2"/>
    <w:rsid w:val="001B3C8A"/>
    <w:rsid w:val="001C73BA"/>
    <w:rsid w:val="001D1D7C"/>
    <w:rsid w:val="001D64A2"/>
    <w:rsid w:val="00203B35"/>
    <w:rsid w:val="0022584B"/>
    <w:rsid w:val="00232EE9"/>
    <w:rsid w:val="002657B3"/>
    <w:rsid w:val="00294BD0"/>
    <w:rsid w:val="002A3B57"/>
    <w:rsid w:val="002E00A6"/>
    <w:rsid w:val="002F11B9"/>
    <w:rsid w:val="002F1AEB"/>
    <w:rsid w:val="002F2784"/>
    <w:rsid w:val="00305C08"/>
    <w:rsid w:val="00332184"/>
    <w:rsid w:val="00350BC2"/>
    <w:rsid w:val="00362ED3"/>
    <w:rsid w:val="0036592D"/>
    <w:rsid w:val="00395D39"/>
    <w:rsid w:val="003C24B6"/>
    <w:rsid w:val="003D5211"/>
    <w:rsid w:val="003E0C8F"/>
    <w:rsid w:val="003E2E2C"/>
    <w:rsid w:val="004048CF"/>
    <w:rsid w:val="00414013"/>
    <w:rsid w:val="00417FAE"/>
    <w:rsid w:val="004503EF"/>
    <w:rsid w:val="00461715"/>
    <w:rsid w:val="00465597"/>
    <w:rsid w:val="00465B43"/>
    <w:rsid w:val="004706A3"/>
    <w:rsid w:val="00483011"/>
    <w:rsid w:val="00484B7C"/>
    <w:rsid w:val="00485B10"/>
    <w:rsid w:val="0048783F"/>
    <w:rsid w:val="00491532"/>
    <w:rsid w:val="004A661F"/>
    <w:rsid w:val="004B7599"/>
    <w:rsid w:val="004D31EC"/>
    <w:rsid w:val="0050352E"/>
    <w:rsid w:val="00512521"/>
    <w:rsid w:val="00525541"/>
    <w:rsid w:val="00525F45"/>
    <w:rsid w:val="005333E1"/>
    <w:rsid w:val="00540D7C"/>
    <w:rsid w:val="00541649"/>
    <w:rsid w:val="00566A97"/>
    <w:rsid w:val="00572771"/>
    <w:rsid w:val="00573103"/>
    <w:rsid w:val="005751E5"/>
    <w:rsid w:val="005838FE"/>
    <w:rsid w:val="0058641B"/>
    <w:rsid w:val="005D3D5B"/>
    <w:rsid w:val="005D799A"/>
    <w:rsid w:val="005D7AC8"/>
    <w:rsid w:val="005E1873"/>
    <w:rsid w:val="00600538"/>
    <w:rsid w:val="006156EF"/>
    <w:rsid w:val="006203EF"/>
    <w:rsid w:val="00640A3F"/>
    <w:rsid w:val="00656E21"/>
    <w:rsid w:val="006809D0"/>
    <w:rsid w:val="006900D8"/>
    <w:rsid w:val="006941E9"/>
    <w:rsid w:val="006D129D"/>
    <w:rsid w:val="006E393D"/>
    <w:rsid w:val="006F161F"/>
    <w:rsid w:val="006F200C"/>
    <w:rsid w:val="0070547B"/>
    <w:rsid w:val="00715907"/>
    <w:rsid w:val="00715D91"/>
    <w:rsid w:val="007265E6"/>
    <w:rsid w:val="007413D6"/>
    <w:rsid w:val="007548CD"/>
    <w:rsid w:val="00757B61"/>
    <w:rsid w:val="00763390"/>
    <w:rsid w:val="007768DB"/>
    <w:rsid w:val="0079279B"/>
    <w:rsid w:val="00797034"/>
    <w:rsid w:val="007A0CAD"/>
    <w:rsid w:val="007A75EF"/>
    <w:rsid w:val="007C4AFD"/>
    <w:rsid w:val="007C73CB"/>
    <w:rsid w:val="007D3DC6"/>
    <w:rsid w:val="007D465D"/>
    <w:rsid w:val="007E6DE5"/>
    <w:rsid w:val="007F57B8"/>
    <w:rsid w:val="0081006B"/>
    <w:rsid w:val="0084514B"/>
    <w:rsid w:val="00857F6B"/>
    <w:rsid w:val="0087250F"/>
    <w:rsid w:val="00881988"/>
    <w:rsid w:val="008848BE"/>
    <w:rsid w:val="00894B0A"/>
    <w:rsid w:val="008955F9"/>
    <w:rsid w:val="008B066B"/>
    <w:rsid w:val="008B17F7"/>
    <w:rsid w:val="008C6062"/>
    <w:rsid w:val="008E60E0"/>
    <w:rsid w:val="008F7903"/>
    <w:rsid w:val="009011CA"/>
    <w:rsid w:val="00911DB8"/>
    <w:rsid w:val="009211E2"/>
    <w:rsid w:val="009402D9"/>
    <w:rsid w:val="00940B25"/>
    <w:rsid w:val="0096220F"/>
    <w:rsid w:val="0096708B"/>
    <w:rsid w:val="00986487"/>
    <w:rsid w:val="009A288C"/>
    <w:rsid w:val="009B6BAF"/>
    <w:rsid w:val="009C577E"/>
    <w:rsid w:val="009C6030"/>
    <w:rsid w:val="009C6413"/>
    <w:rsid w:val="009C7C14"/>
    <w:rsid w:val="009D04FC"/>
    <w:rsid w:val="009D7D3F"/>
    <w:rsid w:val="009E41E7"/>
    <w:rsid w:val="009E7E14"/>
    <w:rsid w:val="00A02DF9"/>
    <w:rsid w:val="00A02EBA"/>
    <w:rsid w:val="00A06C23"/>
    <w:rsid w:val="00A16236"/>
    <w:rsid w:val="00A21E43"/>
    <w:rsid w:val="00A23099"/>
    <w:rsid w:val="00A26A25"/>
    <w:rsid w:val="00A33E01"/>
    <w:rsid w:val="00A420FD"/>
    <w:rsid w:val="00A45E4D"/>
    <w:rsid w:val="00A70496"/>
    <w:rsid w:val="00A720A9"/>
    <w:rsid w:val="00A73E01"/>
    <w:rsid w:val="00A828BC"/>
    <w:rsid w:val="00A97F92"/>
    <w:rsid w:val="00AA3D92"/>
    <w:rsid w:val="00AA7906"/>
    <w:rsid w:val="00AA7FAB"/>
    <w:rsid w:val="00AD481E"/>
    <w:rsid w:val="00AE7BED"/>
    <w:rsid w:val="00AF4BD6"/>
    <w:rsid w:val="00B01036"/>
    <w:rsid w:val="00B11C9E"/>
    <w:rsid w:val="00B14D70"/>
    <w:rsid w:val="00B1707E"/>
    <w:rsid w:val="00B17AFB"/>
    <w:rsid w:val="00B21881"/>
    <w:rsid w:val="00B31A57"/>
    <w:rsid w:val="00B34F75"/>
    <w:rsid w:val="00B47345"/>
    <w:rsid w:val="00B604C9"/>
    <w:rsid w:val="00B6184D"/>
    <w:rsid w:val="00BA0495"/>
    <w:rsid w:val="00BA3B4D"/>
    <w:rsid w:val="00BA52FB"/>
    <w:rsid w:val="00BA6F54"/>
    <w:rsid w:val="00BB4FA0"/>
    <w:rsid w:val="00BB6C77"/>
    <w:rsid w:val="00BC5A5F"/>
    <w:rsid w:val="00BD507B"/>
    <w:rsid w:val="00BF3437"/>
    <w:rsid w:val="00C157C6"/>
    <w:rsid w:val="00C420F5"/>
    <w:rsid w:val="00C50E48"/>
    <w:rsid w:val="00C74030"/>
    <w:rsid w:val="00C7664C"/>
    <w:rsid w:val="00C81C5E"/>
    <w:rsid w:val="00CA52EA"/>
    <w:rsid w:val="00CB395D"/>
    <w:rsid w:val="00CB75E9"/>
    <w:rsid w:val="00CF5847"/>
    <w:rsid w:val="00D02222"/>
    <w:rsid w:val="00D15E21"/>
    <w:rsid w:val="00D33B6F"/>
    <w:rsid w:val="00D40150"/>
    <w:rsid w:val="00D409A3"/>
    <w:rsid w:val="00D41466"/>
    <w:rsid w:val="00D63210"/>
    <w:rsid w:val="00D6333B"/>
    <w:rsid w:val="00D64F64"/>
    <w:rsid w:val="00D86208"/>
    <w:rsid w:val="00DB6B2D"/>
    <w:rsid w:val="00DB6F17"/>
    <w:rsid w:val="00DC487E"/>
    <w:rsid w:val="00DC6739"/>
    <w:rsid w:val="00DD1A84"/>
    <w:rsid w:val="00DE7CE0"/>
    <w:rsid w:val="00DF05E4"/>
    <w:rsid w:val="00E0044B"/>
    <w:rsid w:val="00E164D4"/>
    <w:rsid w:val="00E17205"/>
    <w:rsid w:val="00E262E5"/>
    <w:rsid w:val="00E52545"/>
    <w:rsid w:val="00E5323B"/>
    <w:rsid w:val="00E5426A"/>
    <w:rsid w:val="00E56614"/>
    <w:rsid w:val="00E676BE"/>
    <w:rsid w:val="00E76AA6"/>
    <w:rsid w:val="00E91111"/>
    <w:rsid w:val="00E95FF4"/>
    <w:rsid w:val="00ED426C"/>
    <w:rsid w:val="00EF14D0"/>
    <w:rsid w:val="00EF2594"/>
    <w:rsid w:val="00F172EF"/>
    <w:rsid w:val="00F23ADB"/>
    <w:rsid w:val="00F451B2"/>
    <w:rsid w:val="00F46BD8"/>
    <w:rsid w:val="00F47005"/>
    <w:rsid w:val="00F52A4C"/>
    <w:rsid w:val="00F56329"/>
    <w:rsid w:val="00F83CEA"/>
    <w:rsid w:val="00F96CBC"/>
    <w:rsid w:val="00FB6B66"/>
    <w:rsid w:val="00FC63D8"/>
    <w:rsid w:val="00FE441D"/>
    <w:rsid w:val="00FF274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5E8741A"/>
  <w15:docId w15:val="{E7A5AD24-1DAC-4D00-8791-BE8E35DAAE3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spacing w:after="13" w:line="387" w:lineRule="auto"/>
      <w:ind w:left="10" w:hanging="10"/>
    </w:pPr>
    <w:rPr>
      <w:rFonts w:ascii="Times New Roman" w:eastAsia="Times New Roman" w:hAnsi="Times New Roman" w:cs="Times New Roman"/>
      <w:color w:val="000000"/>
      <w:sz w:val="24"/>
    </w:rPr>
  </w:style>
  <w:style w:type="paragraph" w:styleId="1">
    <w:name w:val="heading 1"/>
    <w:basedOn w:val="a"/>
    <w:next w:val="a"/>
    <w:link w:val="10"/>
    <w:uiPriority w:val="9"/>
    <w:qFormat/>
    <w:rsid w:val="005D799A"/>
    <w:pPr>
      <w:keepNext/>
      <w:keepLines/>
      <w:numPr>
        <w:numId w:val="2"/>
      </w:numPr>
      <w:spacing w:before="240" w:after="0"/>
      <w:outlineLvl w:val="0"/>
    </w:pPr>
    <w:rPr>
      <w:rFonts w:eastAsiaTheme="majorEastAsia"/>
      <w:b/>
      <w:bCs/>
      <w:color w:val="000000" w:themeColor="text1"/>
      <w:sz w:val="32"/>
      <w:szCs w:val="32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8848BE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525F4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525F45"/>
    <w:rPr>
      <w:rFonts w:ascii="Times New Roman" w:eastAsia="Times New Roman" w:hAnsi="Times New Roman" w:cs="Times New Roman"/>
      <w:color w:val="000000"/>
      <w:sz w:val="24"/>
    </w:rPr>
  </w:style>
  <w:style w:type="table" w:styleId="a5">
    <w:name w:val="Table Grid"/>
    <w:basedOn w:val="a1"/>
    <w:uiPriority w:val="39"/>
    <w:rsid w:val="005D799A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Body Text"/>
    <w:basedOn w:val="a"/>
    <w:link w:val="a7"/>
    <w:semiHidden/>
    <w:rsid w:val="005D799A"/>
    <w:pPr>
      <w:widowControl w:val="0"/>
      <w:snapToGrid w:val="0"/>
      <w:spacing w:after="0" w:line="360" w:lineRule="auto"/>
      <w:ind w:left="0" w:firstLine="0"/>
      <w:jc w:val="both"/>
    </w:pPr>
    <w:rPr>
      <w:rFonts w:ascii="Arial" w:hAnsi="Arial"/>
      <w:color w:val="auto"/>
      <w:szCs w:val="20"/>
      <w:lang w:val="en-AU" w:eastAsia="en-US"/>
    </w:rPr>
  </w:style>
  <w:style w:type="character" w:customStyle="1" w:styleId="a7">
    <w:name w:val="Основной текст Знак"/>
    <w:basedOn w:val="a0"/>
    <w:link w:val="a6"/>
    <w:semiHidden/>
    <w:rsid w:val="005D799A"/>
    <w:rPr>
      <w:rFonts w:ascii="Arial" w:eastAsia="Times New Roman" w:hAnsi="Arial" w:cs="Times New Roman"/>
      <w:sz w:val="24"/>
      <w:szCs w:val="20"/>
      <w:lang w:val="en-AU" w:eastAsia="en-US"/>
    </w:rPr>
  </w:style>
  <w:style w:type="character" w:customStyle="1" w:styleId="10">
    <w:name w:val="Заголовок 1 Знак"/>
    <w:basedOn w:val="a0"/>
    <w:link w:val="1"/>
    <w:uiPriority w:val="9"/>
    <w:rsid w:val="005D799A"/>
    <w:rPr>
      <w:rFonts w:ascii="Times New Roman" w:eastAsiaTheme="majorEastAsia" w:hAnsi="Times New Roman" w:cs="Times New Roman"/>
      <w:b/>
      <w:bCs/>
      <w:color w:val="000000" w:themeColor="text1"/>
      <w:sz w:val="32"/>
      <w:szCs w:val="32"/>
    </w:rPr>
  </w:style>
  <w:style w:type="paragraph" w:styleId="a8">
    <w:name w:val="List Paragraph"/>
    <w:basedOn w:val="a"/>
    <w:uiPriority w:val="34"/>
    <w:qFormat/>
    <w:rsid w:val="005D7AC8"/>
    <w:pPr>
      <w:ind w:left="720"/>
      <w:contextualSpacing/>
    </w:pPr>
  </w:style>
  <w:style w:type="paragraph" w:styleId="a9">
    <w:name w:val="TOC Heading"/>
    <w:basedOn w:val="1"/>
    <w:next w:val="a"/>
    <w:uiPriority w:val="39"/>
    <w:unhideWhenUsed/>
    <w:qFormat/>
    <w:rsid w:val="0070547B"/>
    <w:pPr>
      <w:numPr>
        <w:numId w:val="0"/>
      </w:numPr>
      <w:spacing w:line="259" w:lineRule="auto"/>
      <w:outlineLvl w:val="9"/>
    </w:pPr>
    <w:rPr>
      <w:rFonts w:asciiTheme="majorHAnsi" w:hAnsiTheme="majorHAnsi" w:cstheme="majorBidi"/>
      <w:b w:val="0"/>
      <w:bCs w:val="0"/>
      <w:color w:val="2F5496" w:themeColor="accent1" w:themeShade="BF"/>
    </w:rPr>
  </w:style>
  <w:style w:type="paragraph" w:styleId="11">
    <w:name w:val="toc 1"/>
    <w:basedOn w:val="a"/>
    <w:next w:val="a"/>
    <w:autoRedefine/>
    <w:uiPriority w:val="39"/>
    <w:unhideWhenUsed/>
    <w:rsid w:val="0070547B"/>
    <w:pPr>
      <w:spacing w:after="100"/>
      <w:ind w:left="0"/>
    </w:pPr>
  </w:style>
  <w:style w:type="character" w:styleId="aa">
    <w:name w:val="Hyperlink"/>
    <w:basedOn w:val="a0"/>
    <w:uiPriority w:val="99"/>
    <w:unhideWhenUsed/>
    <w:rsid w:val="0070547B"/>
    <w:rPr>
      <w:color w:val="0563C1" w:themeColor="hyperlink"/>
      <w:u w:val="single"/>
    </w:rPr>
  </w:style>
  <w:style w:type="character" w:customStyle="1" w:styleId="20">
    <w:name w:val="Заголовок 2 Знак"/>
    <w:basedOn w:val="a0"/>
    <w:link w:val="2"/>
    <w:uiPriority w:val="9"/>
    <w:semiHidden/>
    <w:rsid w:val="008848BE"/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character" w:customStyle="1" w:styleId="12">
    <w:name w:val="Неразрешенное упоминание1"/>
    <w:basedOn w:val="a0"/>
    <w:uiPriority w:val="99"/>
    <w:semiHidden/>
    <w:unhideWhenUsed/>
    <w:rsid w:val="00E164D4"/>
    <w:rPr>
      <w:color w:val="605E5C"/>
      <w:shd w:val="clear" w:color="auto" w:fill="E1DFDD"/>
    </w:rPr>
  </w:style>
  <w:style w:type="table" w:customStyle="1" w:styleId="13">
    <w:name w:val="Сетка таблицы1"/>
    <w:basedOn w:val="a1"/>
    <w:next w:val="a5"/>
    <w:uiPriority w:val="39"/>
    <w:rsid w:val="002F1AEB"/>
    <w:pPr>
      <w:spacing w:after="0" w:line="240" w:lineRule="auto"/>
    </w:pPr>
    <w:rPr>
      <w:rFonts w:eastAsiaTheme="minorHAns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b">
    <w:name w:val="No Spacing"/>
    <w:uiPriority w:val="1"/>
    <w:qFormat/>
    <w:rsid w:val="002F1AEB"/>
    <w:pPr>
      <w:spacing w:after="0" w:line="240" w:lineRule="auto"/>
      <w:ind w:left="10" w:hanging="10"/>
    </w:pPr>
    <w:rPr>
      <w:rFonts w:ascii="Times New Roman" w:eastAsia="Times New Roman" w:hAnsi="Times New Roman" w:cs="Times New Roman"/>
      <w:color w:val="000000"/>
      <w:sz w:val="24"/>
    </w:rPr>
  </w:style>
  <w:style w:type="character" w:styleId="ac">
    <w:name w:val="FollowedHyperlink"/>
    <w:basedOn w:val="a0"/>
    <w:uiPriority w:val="99"/>
    <w:semiHidden/>
    <w:unhideWhenUsed/>
    <w:rsid w:val="00294BD0"/>
    <w:rPr>
      <w:color w:val="954F72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jpeg"/><Relationship Id="rId18" Type="http://schemas.openxmlformats.org/officeDocument/2006/relationships/image" Target="media/image10.jpeg"/><Relationship Id="rId26" Type="http://schemas.openxmlformats.org/officeDocument/2006/relationships/image" Target="media/image17.jpeg"/><Relationship Id="rId39" Type="http://schemas.openxmlformats.org/officeDocument/2006/relationships/footer" Target="footer3.xml"/><Relationship Id="rId21" Type="http://schemas.openxmlformats.org/officeDocument/2006/relationships/image" Target="media/image13.png"/><Relationship Id="rId34" Type="http://schemas.openxmlformats.org/officeDocument/2006/relationships/image" Target="media/image24.jpeg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8.jpeg"/><Relationship Id="rId20" Type="http://schemas.openxmlformats.org/officeDocument/2006/relationships/image" Target="media/image12.jpeg"/><Relationship Id="rId29" Type="http://schemas.microsoft.com/office/2007/relationships/hdphoto" Target="media/hdphoto2.wdp"/><Relationship Id="rId41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emf"/><Relationship Id="rId24" Type="http://schemas.openxmlformats.org/officeDocument/2006/relationships/image" Target="media/image15.jpeg"/><Relationship Id="rId32" Type="http://schemas.openxmlformats.org/officeDocument/2006/relationships/image" Target="media/image22.jpeg"/><Relationship Id="rId37" Type="http://schemas.openxmlformats.org/officeDocument/2006/relationships/footer" Target="footer1.xml"/><Relationship Id="rId40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7.jpeg"/><Relationship Id="rId23" Type="http://schemas.openxmlformats.org/officeDocument/2006/relationships/image" Target="media/image14.jpeg"/><Relationship Id="rId28" Type="http://schemas.openxmlformats.org/officeDocument/2006/relationships/image" Target="media/image19.png"/><Relationship Id="rId36" Type="http://schemas.openxmlformats.org/officeDocument/2006/relationships/image" Target="media/image26.jpeg"/><Relationship Id="rId10" Type="http://schemas.openxmlformats.org/officeDocument/2006/relationships/image" Target="media/image2.png"/><Relationship Id="rId19" Type="http://schemas.openxmlformats.org/officeDocument/2006/relationships/image" Target="media/image11.jpeg"/><Relationship Id="rId31" Type="http://schemas.openxmlformats.org/officeDocument/2006/relationships/image" Target="media/image21.emf"/><Relationship Id="rId4" Type="http://schemas.openxmlformats.org/officeDocument/2006/relationships/settings" Target="settings.xml"/><Relationship Id="rId9" Type="http://schemas.openxmlformats.org/officeDocument/2006/relationships/hyperlink" Target="https://pro.firpo.ru/o-nas/dokumenty/" TargetMode="External"/><Relationship Id="rId14" Type="http://schemas.openxmlformats.org/officeDocument/2006/relationships/image" Target="media/image6.jpeg"/><Relationship Id="rId22" Type="http://schemas.microsoft.com/office/2007/relationships/hdphoto" Target="media/hdphoto1.wdp"/><Relationship Id="rId27" Type="http://schemas.openxmlformats.org/officeDocument/2006/relationships/image" Target="media/image18.jpeg"/><Relationship Id="rId30" Type="http://schemas.openxmlformats.org/officeDocument/2006/relationships/image" Target="media/image20.jpeg"/><Relationship Id="rId35" Type="http://schemas.openxmlformats.org/officeDocument/2006/relationships/image" Target="media/image25.jpeg"/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12" Type="http://schemas.openxmlformats.org/officeDocument/2006/relationships/image" Target="media/image4.emf"/><Relationship Id="rId17" Type="http://schemas.openxmlformats.org/officeDocument/2006/relationships/image" Target="media/image9.jpeg"/><Relationship Id="rId25" Type="http://schemas.openxmlformats.org/officeDocument/2006/relationships/image" Target="media/image16.jpeg"/><Relationship Id="rId33" Type="http://schemas.openxmlformats.org/officeDocument/2006/relationships/image" Target="media/image23.jpeg"/><Relationship Id="rId38" Type="http://schemas.openxmlformats.org/officeDocument/2006/relationships/footer" Target="footer2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7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0E434810-D16A-4FB5-B3C8-ADBB2C30AC4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24</Pages>
  <Words>5060</Words>
  <Characters>28843</Characters>
  <Application>Microsoft Office Word</Application>
  <DocSecurity>0</DocSecurity>
  <Lines>240</Lines>
  <Paragraphs>67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33836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Антон Лоскутов</dc:creator>
  <cp:keywords/>
  <cp:lastModifiedBy>Дмитрий Кондрашов</cp:lastModifiedBy>
  <cp:revision>2</cp:revision>
  <cp:lastPrinted>2024-09-10T14:47:00Z</cp:lastPrinted>
  <dcterms:created xsi:type="dcterms:W3CDTF">2025-02-04T09:52:00Z</dcterms:created>
  <dcterms:modified xsi:type="dcterms:W3CDTF">2025-02-04T09:52:00Z</dcterms:modified>
</cp:coreProperties>
</file>